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C42D2" w14:textId="77777777" w:rsidR="008037E0" w:rsidRPr="00BE1782" w:rsidRDefault="008037E0" w:rsidP="000B216E">
      <w:bookmarkStart w:id="0" w:name="_GoBack"/>
      <w:bookmarkEnd w:id="0"/>
    </w:p>
    <w:p w14:paraId="4F17C290" w14:textId="3C86BFCF" w:rsidR="000B216E" w:rsidRPr="00BE1782" w:rsidRDefault="000B216E" w:rsidP="00BD0220">
      <w:pPr>
        <w:pBdr>
          <w:bottom w:val="single" w:sz="4" w:space="1" w:color="auto"/>
        </w:pBdr>
        <w:jc w:val="center"/>
      </w:pPr>
      <w:r w:rsidRPr="00BE1782">
        <w:t>Phillip L. Marotta</w:t>
      </w:r>
      <w:r w:rsidR="00190DC7" w:rsidRPr="00BE1782">
        <w:t>, PhD</w:t>
      </w:r>
      <w:r w:rsidR="00BD0220" w:rsidRPr="00BE1782">
        <w:t>,</w:t>
      </w:r>
      <w:r w:rsidR="00190DC7" w:rsidRPr="00BE1782">
        <w:t xml:space="preserve"> MPH</w:t>
      </w:r>
    </w:p>
    <w:p w14:paraId="1879450A" w14:textId="77777777" w:rsidR="00BD0220" w:rsidRPr="00BE1782" w:rsidRDefault="00BD0220" w:rsidP="00BD0220">
      <w:pPr>
        <w:pBdr>
          <w:bottom w:val="single" w:sz="4" w:space="1" w:color="auto"/>
        </w:pBdr>
        <w:jc w:val="center"/>
      </w:pPr>
    </w:p>
    <w:p w14:paraId="7D3D8791" w14:textId="77777777" w:rsidR="00BD0220" w:rsidRPr="00BE1782" w:rsidRDefault="00BD0220" w:rsidP="00BD0220">
      <w:pPr>
        <w:pStyle w:val="Header"/>
        <w:tabs>
          <w:tab w:val="left" w:pos="0"/>
          <w:tab w:val="left" w:pos="418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FC801" w14:textId="29820D1B" w:rsidR="00BD0220" w:rsidRPr="00BE1782" w:rsidRDefault="000B216E" w:rsidP="00BD0220">
      <w:pPr>
        <w:pStyle w:val="Header"/>
        <w:tabs>
          <w:tab w:val="left" w:pos="0"/>
          <w:tab w:val="left" w:pos="418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1782">
        <w:rPr>
          <w:rFonts w:ascii="Times New Roman" w:hAnsi="Times New Roman"/>
          <w:sz w:val="24"/>
          <w:szCs w:val="24"/>
        </w:rPr>
        <w:t>718-772-</w:t>
      </w:r>
      <w:r w:rsidR="00BD0220" w:rsidRPr="00BE1782">
        <w:rPr>
          <w:rFonts w:ascii="Times New Roman" w:hAnsi="Times New Roman"/>
          <w:sz w:val="24"/>
          <w:szCs w:val="24"/>
          <w:lang w:val="en-US"/>
        </w:rPr>
        <w:t>2619</w:t>
      </w:r>
    </w:p>
    <w:p w14:paraId="5D8FF82F" w14:textId="46ED8A9B" w:rsidR="000B216E" w:rsidRPr="00BE1782" w:rsidRDefault="00BD0220" w:rsidP="00BD0220">
      <w:pPr>
        <w:pStyle w:val="Header"/>
        <w:tabs>
          <w:tab w:val="left" w:pos="0"/>
          <w:tab w:val="left" w:pos="41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E1782">
        <w:rPr>
          <w:rFonts w:ascii="Times New Roman" w:hAnsi="Times New Roman"/>
          <w:sz w:val="24"/>
          <w:szCs w:val="24"/>
          <w:lang w:val="en-US"/>
        </w:rPr>
        <w:t>Phillip.marotta@yale.edu</w:t>
      </w:r>
      <w:r w:rsidRPr="00BE1782">
        <w:rPr>
          <w:rFonts w:ascii="Times New Roman" w:hAnsi="Times New Roman"/>
          <w:sz w:val="24"/>
          <w:szCs w:val="24"/>
        </w:rPr>
        <w:t xml:space="preserve"> </w:t>
      </w:r>
    </w:p>
    <w:p w14:paraId="30B86C4E" w14:textId="4608ACD6" w:rsidR="00BD0220" w:rsidRPr="00BE1782" w:rsidRDefault="00BD0220" w:rsidP="00BD0220">
      <w:r w:rsidRPr="00BE1782">
        <w:t>Post-Doctoral Fellow</w:t>
      </w:r>
    </w:p>
    <w:p w14:paraId="5D4C52D9" w14:textId="31741E2D" w:rsidR="00BD0220" w:rsidRPr="00BE1782" w:rsidRDefault="00BD0220" w:rsidP="00BD0220">
      <w:r w:rsidRPr="00BE1782">
        <w:t xml:space="preserve">Yale University - Department of Psychiatry, School of Medicine </w:t>
      </w:r>
    </w:p>
    <w:p w14:paraId="38F727BD" w14:textId="52F30556" w:rsidR="00BD0220" w:rsidRPr="00BE1782" w:rsidRDefault="00BD0220" w:rsidP="00BD0220">
      <w:r w:rsidRPr="00BE1782">
        <w:t xml:space="preserve">The Consultation Center </w:t>
      </w:r>
    </w:p>
    <w:p w14:paraId="5020A4B5" w14:textId="31C58134" w:rsidR="00BD0220" w:rsidRPr="00BE1782" w:rsidRDefault="00BD0220" w:rsidP="00BD0220">
      <w:r w:rsidRPr="00BE1782">
        <w:t xml:space="preserve">389 Whitney Avenue </w:t>
      </w:r>
    </w:p>
    <w:p w14:paraId="25917D0B" w14:textId="4EB67438" w:rsidR="00BD0220" w:rsidRPr="00BE1782" w:rsidRDefault="00BD0220" w:rsidP="00BD0220">
      <w:pPr>
        <w:pBdr>
          <w:bottom w:val="single" w:sz="4" w:space="1" w:color="auto"/>
        </w:pBdr>
      </w:pPr>
      <w:r w:rsidRPr="00BE1782">
        <w:t>New Haven, CT</w:t>
      </w:r>
    </w:p>
    <w:p w14:paraId="48957A4F" w14:textId="77777777" w:rsidR="00BD0220" w:rsidRPr="00BE1782" w:rsidRDefault="00BD0220" w:rsidP="00BD0220">
      <w:pPr>
        <w:pBdr>
          <w:bottom w:val="single" w:sz="4" w:space="1" w:color="auto"/>
        </w:pBdr>
      </w:pPr>
    </w:p>
    <w:p w14:paraId="1CDC6B94" w14:textId="77777777" w:rsidR="000B216E" w:rsidRPr="00BE1782" w:rsidRDefault="000B216E" w:rsidP="00471900">
      <w:pPr>
        <w:tabs>
          <w:tab w:val="left" w:pos="1440"/>
        </w:tabs>
        <w:rPr>
          <w:b/>
        </w:rPr>
      </w:pPr>
    </w:p>
    <w:p w14:paraId="5528B443" w14:textId="08A21F30" w:rsidR="003A6EE0" w:rsidRPr="00BE1782" w:rsidRDefault="003C4CA6" w:rsidP="00F30519">
      <w:pPr>
        <w:tabs>
          <w:tab w:val="left" w:pos="1440"/>
        </w:tabs>
        <w:jc w:val="center"/>
        <w:rPr>
          <w:b/>
        </w:rPr>
      </w:pPr>
      <w:r w:rsidRPr="00BE1782">
        <w:rPr>
          <w:b/>
        </w:rPr>
        <w:t>EDUCATION</w:t>
      </w:r>
    </w:p>
    <w:p w14:paraId="4E93219E" w14:textId="77777777" w:rsidR="00F30519" w:rsidRPr="00BE1782" w:rsidRDefault="00F30519" w:rsidP="00F30519">
      <w:pPr>
        <w:tabs>
          <w:tab w:val="left" w:pos="1440"/>
        </w:tabs>
        <w:jc w:val="center"/>
        <w:rPr>
          <w:b/>
        </w:rPr>
      </w:pPr>
    </w:p>
    <w:p w14:paraId="3AA73682" w14:textId="078E93F8" w:rsidR="00190DC7" w:rsidRPr="00BE1782" w:rsidRDefault="00F57411" w:rsidP="00190DC7">
      <w:pPr>
        <w:tabs>
          <w:tab w:val="left" w:pos="1440"/>
          <w:tab w:val="left" w:pos="1800"/>
        </w:tabs>
        <w:spacing w:after="120"/>
        <w:ind w:left="1800" w:hanging="1800"/>
      </w:pPr>
      <w:r w:rsidRPr="00BE1782">
        <w:t xml:space="preserve">2019-Present </w:t>
      </w:r>
      <w:r w:rsidRPr="00BE1782">
        <w:tab/>
      </w:r>
      <w:r w:rsidRPr="00BE1782">
        <w:tab/>
        <w:t xml:space="preserve">Post-Doctoral Fellowship </w:t>
      </w:r>
      <w:r w:rsidR="00190DC7" w:rsidRPr="00BE1782">
        <w:t>Division of Prevention and Community Research, Department of Psychiatry, Yale School of Medicine</w:t>
      </w:r>
    </w:p>
    <w:p w14:paraId="03CF4194" w14:textId="63015469" w:rsidR="00190DC7" w:rsidRPr="00BE1782" w:rsidRDefault="00190DC7" w:rsidP="00190DC7">
      <w:pPr>
        <w:tabs>
          <w:tab w:val="left" w:pos="1440"/>
          <w:tab w:val="left" w:pos="1800"/>
        </w:tabs>
        <w:spacing w:after="120"/>
        <w:ind w:left="1800" w:hanging="1800"/>
      </w:pPr>
      <w:r w:rsidRPr="00BE1782">
        <w:tab/>
      </w:r>
      <w:r w:rsidRPr="00BE1782">
        <w:tab/>
        <w:t xml:space="preserve">P.I Jacob </w:t>
      </w:r>
      <w:proofErr w:type="spellStart"/>
      <w:r w:rsidRPr="00BE1782">
        <w:t>Tebes</w:t>
      </w:r>
      <w:proofErr w:type="spellEnd"/>
      <w:r w:rsidR="008E47D8" w:rsidRPr="00BE1782">
        <w:t>, PhD</w:t>
      </w:r>
    </w:p>
    <w:p w14:paraId="0CF73D56" w14:textId="2805B986" w:rsidR="00F57411" w:rsidRPr="00BE1782" w:rsidRDefault="00190DC7" w:rsidP="00151700">
      <w:pPr>
        <w:tabs>
          <w:tab w:val="left" w:pos="1440"/>
          <w:tab w:val="left" w:pos="1800"/>
        </w:tabs>
        <w:spacing w:after="120"/>
        <w:ind w:left="1800" w:hanging="1800"/>
      </w:pPr>
      <w:r w:rsidRPr="00BE1782">
        <w:tab/>
      </w:r>
      <w:r w:rsidRPr="00BE1782">
        <w:tab/>
        <w:t>Mentors: Robert Heimer PhD</w:t>
      </w:r>
      <w:r w:rsidR="00151700" w:rsidRPr="00BE1782">
        <w:t xml:space="preserve">, Sherry McKee, PhD </w:t>
      </w:r>
    </w:p>
    <w:p w14:paraId="1598493B" w14:textId="60FE0AF5" w:rsidR="003A6EE0" w:rsidRPr="00BE1782" w:rsidRDefault="00690165" w:rsidP="00C5088A">
      <w:pPr>
        <w:tabs>
          <w:tab w:val="left" w:pos="1440"/>
          <w:tab w:val="left" w:pos="1800"/>
        </w:tabs>
        <w:spacing w:after="120"/>
      </w:pPr>
      <w:r w:rsidRPr="00BE1782">
        <w:t>2014-2019</w:t>
      </w:r>
      <w:r w:rsidR="00C5088A" w:rsidRPr="00BE1782">
        <w:tab/>
      </w:r>
      <w:r w:rsidR="00C5088A" w:rsidRPr="00BE1782">
        <w:tab/>
      </w:r>
      <w:proofErr w:type="spellStart"/>
      <w:r w:rsidR="003A6EE0" w:rsidRPr="00BE1782">
        <w:t>Ph.D</w:t>
      </w:r>
      <w:proofErr w:type="spellEnd"/>
      <w:r w:rsidR="009F306C" w:rsidRPr="00BE1782">
        <w:t>,</w:t>
      </w:r>
      <w:r w:rsidR="003A6EE0" w:rsidRPr="00BE1782">
        <w:t xml:space="preserve"> </w:t>
      </w:r>
      <w:r w:rsidR="008076D0" w:rsidRPr="00BE1782">
        <w:t>Columbia University</w:t>
      </w:r>
      <w:r w:rsidR="000B216E" w:rsidRPr="00BE1782">
        <w:t xml:space="preserve">, </w:t>
      </w:r>
      <w:r w:rsidR="003A6EE0" w:rsidRPr="00BE1782">
        <w:t>School of Social Work</w:t>
      </w:r>
      <w:r w:rsidR="000D5F5A" w:rsidRPr="00BE1782">
        <w:t xml:space="preserve"> </w:t>
      </w:r>
    </w:p>
    <w:p w14:paraId="28AFCF08" w14:textId="020FD940" w:rsidR="00C57E12" w:rsidRPr="00BE1782" w:rsidRDefault="00C57E12" w:rsidP="00C57E12">
      <w:pPr>
        <w:tabs>
          <w:tab w:val="left" w:pos="1440"/>
          <w:tab w:val="left" w:pos="1800"/>
        </w:tabs>
        <w:spacing w:after="120"/>
        <w:ind w:left="1800"/>
      </w:pPr>
      <w:r w:rsidRPr="00BE1782">
        <w:t xml:space="preserve">Dissertation: </w:t>
      </w:r>
      <w:r w:rsidR="002563D4" w:rsidRPr="00BE1782">
        <w:t>“</w:t>
      </w:r>
      <w:r w:rsidR="002563D4" w:rsidRPr="00BE1782">
        <w:rPr>
          <w:i/>
        </w:rPr>
        <w:t>Assessing relationships between criminal justice involvement and sexual behaviors, drug use and retention in clinical HIV prevention trials: Implications for substance abuse treatment and HIV prevention interventions</w:t>
      </w:r>
      <w:r w:rsidRPr="00BE1782">
        <w:rPr>
          <w:i/>
        </w:rPr>
        <w:t>.</w:t>
      </w:r>
      <w:r w:rsidRPr="00BE1782">
        <w:t xml:space="preserve"> </w:t>
      </w:r>
      <w:r w:rsidR="002563D4" w:rsidRPr="00BE1782">
        <w:t xml:space="preserve">Dissertation </w:t>
      </w:r>
      <w:r w:rsidRPr="00BE1782">
        <w:t>Chair: Nabila El-</w:t>
      </w:r>
      <w:proofErr w:type="spellStart"/>
      <w:r w:rsidRPr="00BE1782">
        <w:t>Bassel</w:t>
      </w:r>
      <w:proofErr w:type="spellEnd"/>
      <w:r w:rsidR="000A2440" w:rsidRPr="00BE1782">
        <w:t>, PhD</w:t>
      </w:r>
    </w:p>
    <w:p w14:paraId="3E552198" w14:textId="02324504" w:rsidR="00690165" w:rsidRPr="00BE1782" w:rsidRDefault="00690165" w:rsidP="001901F0">
      <w:pPr>
        <w:tabs>
          <w:tab w:val="left" w:pos="1440"/>
          <w:tab w:val="left" w:pos="1800"/>
        </w:tabs>
        <w:spacing w:after="120"/>
        <w:ind w:left="2160" w:hanging="2160"/>
      </w:pPr>
      <w:r w:rsidRPr="00BE1782">
        <w:t>2013-2014</w:t>
      </w:r>
      <w:r w:rsidRPr="00BE1782">
        <w:tab/>
      </w:r>
      <w:r w:rsidRPr="00BE1782">
        <w:tab/>
        <w:t>Rutger</w:t>
      </w:r>
      <w:r w:rsidR="00F30519" w:rsidRPr="00BE1782">
        <w:t xml:space="preserve">s University School of Criminal </w:t>
      </w:r>
      <w:r w:rsidRPr="00BE1782">
        <w:t>Justice</w:t>
      </w:r>
      <w:r w:rsidR="00F30519" w:rsidRPr="00BE1782">
        <w:t xml:space="preserve"> </w:t>
      </w:r>
    </w:p>
    <w:p w14:paraId="4F8C30DD" w14:textId="69C7883D" w:rsidR="000B216E" w:rsidRPr="00BE1782" w:rsidRDefault="00690165" w:rsidP="003A6EE0">
      <w:pPr>
        <w:tabs>
          <w:tab w:val="left" w:pos="1440"/>
          <w:tab w:val="left" w:pos="1800"/>
        </w:tabs>
        <w:spacing w:after="120"/>
      </w:pPr>
      <w:r w:rsidRPr="00BE1782">
        <w:t>2012-</w:t>
      </w:r>
      <w:r w:rsidR="000B216E" w:rsidRPr="00BE1782">
        <w:t>2013</w:t>
      </w:r>
      <w:r w:rsidR="000B216E" w:rsidRPr="00BE1782">
        <w:tab/>
      </w:r>
      <w:r w:rsidR="003A6EE0" w:rsidRPr="00BE1782">
        <w:t xml:space="preserve">     </w:t>
      </w:r>
      <w:r w:rsidR="003A6EE0" w:rsidRPr="00BE1782">
        <w:tab/>
      </w:r>
      <w:r w:rsidR="000B216E" w:rsidRPr="00BE1782">
        <w:t>Post-Masters</w:t>
      </w:r>
      <w:r w:rsidR="00B846B9" w:rsidRPr="00BE1782">
        <w:t xml:space="preserve"> Clinical</w:t>
      </w:r>
      <w:r w:rsidR="000B216E" w:rsidRPr="00BE1782">
        <w:t xml:space="preserve"> Fellowship, Yale University Behavioral Health</w:t>
      </w:r>
    </w:p>
    <w:p w14:paraId="7D835428" w14:textId="78A52472" w:rsidR="000B216E" w:rsidRPr="00BE1782" w:rsidRDefault="00690165" w:rsidP="00F17A60">
      <w:pPr>
        <w:tabs>
          <w:tab w:val="left" w:pos="1440"/>
          <w:tab w:val="left" w:pos="1800"/>
        </w:tabs>
      </w:pPr>
      <w:r w:rsidRPr="00BE1782">
        <w:t>2009-</w:t>
      </w:r>
      <w:r w:rsidR="003A6EE0" w:rsidRPr="00BE1782">
        <w:t>2012</w:t>
      </w:r>
      <w:r w:rsidR="00F17A60" w:rsidRPr="00BE1782">
        <w:tab/>
      </w:r>
      <w:r w:rsidR="00F17A60" w:rsidRPr="00BE1782">
        <w:tab/>
      </w:r>
      <w:r w:rsidR="003A6EE0" w:rsidRPr="00BE1782">
        <w:t xml:space="preserve">M.S in Clinical Social Work Columbia University School of Social Work </w:t>
      </w:r>
    </w:p>
    <w:p w14:paraId="213C392A" w14:textId="1E69D17C" w:rsidR="00F849B5" w:rsidRDefault="000B216E" w:rsidP="00F849B5">
      <w:pPr>
        <w:tabs>
          <w:tab w:val="left" w:pos="1440"/>
          <w:tab w:val="left" w:pos="1800"/>
        </w:tabs>
        <w:spacing w:after="120"/>
      </w:pPr>
      <w:r w:rsidRPr="00BE1782">
        <w:tab/>
      </w:r>
      <w:r w:rsidR="003A6EE0" w:rsidRPr="00BE1782">
        <w:t xml:space="preserve">   </w:t>
      </w:r>
      <w:r w:rsidR="003A6EE0" w:rsidRPr="00BE1782">
        <w:tab/>
      </w:r>
      <w:r w:rsidR="00F30519" w:rsidRPr="00BE1782">
        <w:tab/>
      </w:r>
      <w:r w:rsidRPr="00BE1782">
        <w:t>Concentration</w:t>
      </w:r>
      <w:r w:rsidR="003A6EE0" w:rsidRPr="00BE1782">
        <w:t xml:space="preserve">: </w:t>
      </w:r>
      <w:r w:rsidRPr="00BE1782">
        <w:t>Health</w:t>
      </w:r>
      <w:r w:rsidR="00C5088A" w:rsidRPr="00BE1782">
        <w:t>,</w:t>
      </w:r>
      <w:r w:rsidRPr="00BE1782">
        <w:t xml:space="preserve"> Mental Health and Disabilities </w:t>
      </w:r>
    </w:p>
    <w:p w14:paraId="219A6D2D" w14:textId="2E983BD5" w:rsidR="000B216E" w:rsidRPr="00BE1782" w:rsidRDefault="00690165" w:rsidP="00E4158E">
      <w:pPr>
        <w:tabs>
          <w:tab w:val="left" w:pos="1440"/>
          <w:tab w:val="left" w:pos="1800"/>
        </w:tabs>
      </w:pPr>
      <w:r w:rsidRPr="00BE1782">
        <w:t>2009-</w:t>
      </w:r>
      <w:r w:rsidR="003A6EE0" w:rsidRPr="00BE1782">
        <w:t>2012</w:t>
      </w:r>
      <w:r w:rsidR="003A6EE0" w:rsidRPr="00BE1782">
        <w:tab/>
      </w:r>
      <w:r w:rsidR="003A6EE0" w:rsidRPr="00BE1782">
        <w:tab/>
        <w:t xml:space="preserve">M.P.H Columbia University School of Public Health </w:t>
      </w:r>
      <w:r w:rsidR="002E1CDF" w:rsidRPr="00BE1782">
        <w:t>with Distinction</w:t>
      </w:r>
      <w:r w:rsidR="000D5F5A" w:rsidRPr="00BE1782">
        <w:t xml:space="preserve"> </w:t>
      </w:r>
    </w:p>
    <w:p w14:paraId="0BE6C174" w14:textId="08FAAE15" w:rsidR="00F849B5" w:rsidRDefault="000B216E" w:rsidP="00F849B5">
      <w:pPr>
        <w:tabs>
          <w:tab w:val="left" w:pos="1440"/>
          <w:tab w:val="left" w:pos="2160"/>
        </w:tabs>
      </w:pPr>
      <w:r w:rsidRPr="00BE1782">
        <w:tab/>
      </w:r>
      <w:r w:rsidR="003A6EE0" w:rsidRPr="00BE1782">
        <w:tab/>
      </w:r>
      <w:r w:rsidRPr="00BE1782">
        <w:t>Concen</w:t>
      </w:r>
      <w:r w:rsidR="003A6EE0" w:rsidRPr="00BE1782">
        <w:t>tration in Sexuality and Health</w:t>
      </w:r>
      <w:r w:rsidR="00F17A60" w:rsidRPr="00BE1782">
        <w:t xml:space="preserve"> </w:t>
      </w:r>
    </w:p>
    <w:p w14:paraId="13F4FEC6" w14:textId="77777777" w:rsidR="00F849B5" w:rsidRDefault="00F849B5" w:rsidP="00F849B5">
      <w:pPr>
        <w:tabs>
          <w:tab w:val="left" w:pos="1440"/>
          <w:tab w:val="left" w:pos="2160"/>
        </w:tabs>
      </w:pPr>
    </w:p>
    <w:p w14:paraId="098F3BB5" w14:textId="1F9AACE0" w:rsidR="000B216E" w:rsidRPr="00BE1782" w:rsidRDefault="00690165" w:rsidP="00673846">
      <w:pPr>
        <w:tabs>
          <w:tab w:val="left" w:pos="1440"/>
          <w:tab w:val="left" w:pos="1800"/>
        </w:tabs>
      </w:pPr>
      <w:r w:rsidRPr="00BE1782">
        <w:t>2003-</w:t>
      </w:r>
      <w:r w:rsidR="003A6EE0" w:rsidRPr="00BE1782">
        <w:t>2007</w:t>
      </w:r>
      <w:r w:rsidR="003A6EE0" w:rsidRPr="00BE1782">
        <w:tab/>
      </w:r>
      <w:r w:rsidR="003A6EE0" w:rsidRPr="00BE1782">
        <w:tab/>
        <w:t>B.A Wagner College</w:t>
      </w:r>
      <w:r w:rsidR="00656E12" w:rsidRPr="00BE1782">
        <w:t xml:space="preserve"> 2007, </w:t>
      </w:r>
      <w:r w:rsidR="00591E79" w:rsidRPr="00BE1782">
        <w:t xml:space="preserve">Political </w:t>
      </w:r>
      <w:r w:rsidR="00656E12" w:rsidRPr="00BE1782">
        <w:t>History</w:t>
      </w:r>
    </w:p>
    <w:p w14:paraId="046D45D0" w14:textId="77777777" w:rsidR="00F849B5" w:rsidRPr="00F849B5" w:rsidRDefault="00F849B5" w:rsidP="00F849B5">
      <w:pPr>
        <w:tabs>
          <w:tab w:val="left" w:pos="1440"/>
        </w:tabs>
        <w:ind w:left="2160"/>
        <w:rPr>
          <w:i/>
          <w:iCs/>
        </w:rPr>
      </w:pPr>
    </w:p>
    <w:p w14:paraId="011AEEA8" w14:textId="15729937" w:rsidR="00A91D1A" w:rsidRPr="00BE1782" w:rsidRDefault="00B5284F" w:rsidP="002350C6">
      <w:pPr>
        <w:tabs>
          <w:tab w:val="left" w:pos="1440"/>
        </w:tabs>
        <w:spacing w:after="120"/>
        <w:jc w:val="center"/>
        <w:rPr>
          <w:b/>
        </w:rPr>
      </w:pPr>
      <w:r>
        <w:rPr>
          <w:b/>
        </w:rPr>
        <w:t xml:space="preserve">FELLOWSHIP AND </w:t>
      </w:r>
      <w:r w:rsidR="00C1048B" w:rsidRPr="00BE1782">
        <w:rPr>
          <w:b/>
        </w:rPr>
        <w:t xml:space="preserve">GRANT </w:t>
      </w:r>
      <w:r>
        <w:rPr>
          <w:b/>
        </w:rPr>
        <w:t>SUPPORT</w:t>
      </w:r>
      <w:r w:rsidR="00C1048B" w:rsidRPr="00BE1782">
        <w:rPr>
          <w:b/>
        </w:rPr>
        <w:t xml:space="preserve"> </w:t>
      </w:r>
    </w:p>
    <w:p w14:paraId="660A5AEE" w14:textId="7F019AC4" w:rsidR="003D36A5" w:rsidRDefault="003D36A5" w:rsidP="003D36A5">
      <w:pPr>
        <w:tabs>
          <w:tab w:val="left" w:pos="1800"/>
        </w:tabs>
        <w:rPr>
          <w:color w:val="191919"/>
          <w:shd w:val="clear" w:color="auto" w:fill="FFFFFF"/>
        </w:rPr>
      </w:pPr>
      <w:r w:rsidRPr="003D36A5">
        <w:t>2019-</w:t>
      </w:r>
      <w:r>
        <w:t>p</w:t>
      </w:r>
      <w:r w:rsidRPr="003D36A5">
        <w:t>resent</w:t>
      </w:r>
      <w:r w:rsidRPr="003D36A5">
        <w:tab/>
        <w:t>P</w:t>
      </w:r>
      <w:r w:rsidRPr="003D36A5">
        <w:rPr>
          <w:color w:val="191919"/>
          <w:shd w:val="clear" w:color="auto" w:fill="FFFFFF"/>
        </w:rPr>
        <w:t>ostdoctoral research training program in substance abuse prevention</w:t>
      </w:r>
    </w:p>
    <w:p w14:paraId="6B4A6C87" w14:textId="5AD4B125" w:rsidR="003D36A5" w:rsidRDefault="003D36A5" w:rsidP="003D36A5">
      <w:pPr>
        <w:tabs>
          <w:tab w:val="left" w:pos="1800"/>
        </w:tabs>
        <w:rPr>
          <w:color w:val="191919"/>
          <w:shd w:val="clear" w:color="auto" w:fill="FFFFFF"/>
        </w:rPr>
      </w:pPr>
      <w:r>
        <w:rPr>
          <w:color w:val="191919"/>
          <w:shd w:val="clear" w:color="auto" w:fill="FFFFFF"/>
        </w:rPr>
        <w:tab/>
        <w:t xml:space="preserve">National Institute of Drug Abuse T32 </w:t>
      </w:r>
    </w:p>
    <w:p w14:paraId="2C9CB62E" w14:textId="4D2510BB" w:rsidR="003D36A5" w:rsidRDefault="003D36A5" w:rsidP="003D36A5">
      <w:pPr>
        <w:tabs>
          <w:tab w:val="left" w:pos="1800"/>
        </w:tabs>
      </w:pPr>
      <w:r>
        <w:tab/>
        <w:t xml:space="preserve">Role: Post-doctoral Training Fellow </w:t>
      </w:r>
    </w:p>
    <w:p w14:paraId="3FD512C4" w14:textId="77777777" w:rsidR="003D36A5" w:rsidRPr="003D36A5" w:rsidRDefault="003D36A5" w:rsidP="003D36A5">
      <w:pPr>
        <w:tabs>
          <w:tab w:val="left" w:pos="1800"/>
        </w:tabs>
      </w:pPr>
    </w:p>
    <w:p w14:paraId="09DFDE77" w14:textId="0F9519C5" w:rsidR="003D36A5" w:rsidRDefault="008E3B9F" w:rsidP="003D36A5">
      <w:pPr>
        <w:tabs>
          <w:tab w:val="left" w:pos="1800"/>
        </w:tabs>
        <w:ind w:left="1800" w:hanging="1800"/>
      </w:pPr>
      <w:r w:rsidRPr="00BE1782">
        <w:t>2018-</w:t>
      </w:r>
      <w:r w:rsidR="00A73B9D" w:rsidRPr="00BE1782">
        <w:t>2019</w:t>
      </w:r>
      <w:r w:rsidRPr="00BE1782">
        <w:rPr>
          <w:b/>
        </w:rPr>
        <w:tab/>
      </w:r>
      <w:r w:rsidR="003D36A5" w:rsidRPr="00BE1782">
        <w:t xml:space="preserve">Ruth L. </w:t>
      </w:r>
      <w:proofErr w:type="spellStart"/>
      <w:r w:rsidR="003D36A5" w:rsidRPr="00BE1782">
        <w:t>Kirschstein</w:t>
      </w:r>
      <w:proofErr w:type="spellEnd"/>
      <w:r w:rsidR="003D36A5" w:rsidRPr="00BE1782">
        <w:t xml:space="preserve"> National Research Service Award</w:t>
      </w:r>
    </w:p>
    <w:p w14:paraId="42770AA2" w14:textId="77777777" w:rsidR="003D36A5" w:rsidRDefault="003D36A5" w:rsidP="003D36A5">
      <w:pPr>
        <w:tabs>
          <w:tab w:val="left" w:pos="1800"/>
        </w:tabs>
        <w:ind w:left="1800" w:hanging="1800"/>
      </w:pPr>
      <w:r>
        <w:tab/>
      </w:r>
      <w:r w:rsidRPr="00BE1782">
        <w:t xml:space="preserve"> National Institute of Drug Abuse F31DA044794 ($43,011) </w:t>
      </w:r>
    </w:p>
    <w:p w14:paraId="44FB44F8" w14:textId="6BDFC755" w:rsidR="00C11E57" w:rsidRPr="00BE1782" w:rsidRDefault="003D36A5" w:rsidP="003D36A5">
      <w:pPr>
        <w:tabs>
          <w:tab w:val="left" w:pos="1800"/>
        </w:tabs>
        <w:ind w:left="1800" w:hanging="1800"/>
      </w:pPr>
      <w:r>
        <w:lastRenderedPageBreak/>
        <w:tab/>
      </w:r>
      <w:r w:rsidRPr="00BE1782">
        <w:t>“The Impact of Criminal Justice Involvement on Retention in a Behavioral HIV Prevention Intervention for Couples Who Use Drugs in Almaty, Kazakhstan” Score: 13</w:t>
      </w:r>
    </w:p>
    <w:p w14:paraId="67FC60A4" w14:textId="1720E43F" w:rsidR="00932190" w:rsidRPr="00BE1782" w:rsidRDefault="00932190" w:rsidP="003D36A5">
      <w:pPr>
        <w:tabs>
          <w:tab w:val="left" w:pos="1800"/>
        </w:tabs>
        <w:ind w:left="1800" w:hanging="1800"/>
      </w:pPr>
      <w:r w:rsidRPr="00BE1782">
        <w:tab/>
      </w:r>
      <w:r w:rsidR="003D36A5">
        <w:t>Role: P.I.</w:t>
      </w:r>
    </w:p>
    <w:p w14:paraId="4DAF14F2" w14:textId="77777777" w:rsidR="00932190" w:rsidRPr="00BE1782" w:rsidRDefault="00932190" w:rsidP="00A91D1A">
      <w:pPr>
        <w:tabs>
          <w:tab w:val="left" w:pos="1800"/>
        </w:tabs>
        <w:ind w:left="1800" w:hanging="1800"/>
      </w:pPr>
    </w:p>
    <w:p w14:paraId="762596FD" w14:textId="77777777" w:rsidR="003D36A5" w:rsidRPr="00BE1782" w:rsidRDefault="008E3B9F" w:rsidP="003D36A5">
      <w:pPr>
        <w:tabs>
          <w:tab w:val="left" w:pos="1800"/>
        </w:tabs>
        <w:ind w:left="1800" w:hanging="1800"/>
      </w:pPr>
      <w:r w:rsidRPr="00BE1782">
        <w:t xml:space="preserve">2014-2017 </w:t>
      </w:r>
      <w:r w:rsidRPr="00BE1782">
        <w:tab/>
      </w:r>
      <w:r w:rsidR="003D36A5" w:rsidRPr="00BE1782">
        <w:t xml:space="preserve">T32, in Criminal Justice, Substance Use and HIV </w:t>
      </w:r>
    </w:p>
    <w:p w14:paraId="1B1E6DA9" w14:textId="77777777" w:rsidR="003D36A5" w:rsidRPr="00BE1782" w:rsidRDefault="003D36A5" w:rsidP="003D36A5">
      <w:pPr>
        <w:tabs>
          <w:tab w:val="left" w:pos="1800"/>
        </w:tabs>
        <w:ind w:left="1800" w:hanging="1800"/>
      </w:pPr>
      <w:r w:rsidRPr="00BE1782">
        <w:tab/>
        <w:t xml:space="preserve">National Institute of Drug Abuse, T32DA037801 </w:t>
      </w:r>
    </w:p>
    <w:p w14:paraId="7961A8B5" w14:textId="78A34E11" w:rsidR="003D36A5" w:rsidRPr="00BE1782" w:rsidRDefault="003D36A5" w:rsidP="003D36A5">
      <w:pPr>
        <w:tabs>
          <w:tab w:val="left" w:pos="1440"/>
        </w:tabs>
        <w:ind w:left="360" w:firstLine="1440"/>
        <w:rPr>
          <w:i/>
          <w:iCs/>
        </w:rPr>
      </w:pPr>
      <w:r>
        <w:t>Post</w:t>
      </w:r>
      <w:r w:rsidRPr="00BE1782">
        <w:t>-doctoral Training Fellow</w:t>
      </w:r>
    </w:p>
    <w:p w14:paraId="774F1AE2" w14:textId="3731E5DA" w:rsidR="00573DD9" w:rsidRPr="00BE1782" w:rsidRDefault="00573DD9" w:rsidP="00A91D1A">
      <w:pPr>
        <w:tabs>
          <w:tab w:val="left" w:pos="1800"/>
        </w:tabs>
        <w:ind w:left="1800" w:hanging="1800"/>
      </w:pPr>
    </w:p>
    <w:p w14:paraId="1484C802" w14:textId="6E0FFB38" w:rsidR="00151700" w:rsidRPr="00BE1782" w:rsidRDefault="00573DD9" w:rsidP="003D36A5">
      <w:pPr>
        <w:tabs>
          <w:tab w:val="left" w:pos="1800"/>
        </w:tabs>
        <w:ind w:left="1800" w:hanging="1800"/>
        <w:rPr>
          <w:i/>
          <w:iCs/>
        </w:rPr>
      </w:pPr>
      <w:r w:rsidRPr="00BE1782">
        <w:tab/>
      </w:r>
    </w:p>
    <w:p w14:paraId="44F9A98D" w14:textId="350E0B92" w:rsidR="00151700" w:rsidRPr="00BE1782" w:rsidRDefault="00151700" w:rsidP="00151700">
      <w:pPr>
        <w:tabs>
          <w:tab w:val="left" w:pos="1440"/>
        </w:tabs>
        <w:spacing w:after="120"/>
        <w:jc w:val="center"/>
        <w:rPr>
          <w:b/>
        </w:rPr>
      </w:pPr>
      <w:r w:rsidRPr="00BE1782">
        <w:rPr>
          <w:b/>
        </w:rPr>
        <w:t>ACADEMIC AWARDS</w:t>
      </w:r>
    </w:p>
    <w:p w14:paraId="38EA623C" w14:textId="77777777" w:rsidR="00151700" w:rsidRPr="00BE1782" w:rsidRDefault="00151700" w:rsidP="00151700">
      <w:pPr>
        <w:tabs>
          <w:tab w:val="left" w:pos="1800"/>
        </w:tabs>
        <w:spacing w:after="120"/>
        <w:ind w:left="1800" w:hanging="1800"/>
      </w:pPr>
      <w:r w:rsidRPr="00BE1782">
        <w:t xml:space="preserve">2013 </w:t>
      </w:r>
      <w:r w:rsidRPr="00BE1782">
        <w:tab/>
        <w:t xml:space="preserve">Norman Samuels Fellowship for Academic Excellence </w:t>
      </w:r>
    </w:p>
    <w:p w14:paraId="12C773BD" w14:textId="77777777" w:rsidR="00151700" w:rsidRPr="00BE1782" w:rsidRDefault="00151700" w:rsidP="00151700">
      <w:pPr>
        <w:tabs>
          <w:tab w:val="left" w:pos="1800"/>
        </w:tabs>
        <w:spacing w:after="120"/>
        <w:ind w:left="1800" w:hanging="1800"/>
      </w:pPr>
      <w:r w:rsidRPr="00BE1782">
        <w:tab/>
        <w:t xml:space="preserve">Rutgers University School of Criminal Justice </w:t>
      </w:r>
    </w:p>
    <w:p w14:paraId="08AFC845" w14:textId="77777777" w:rsidR="00151700" w:rsidRPr="00BE1782" w:rsidRDefault="00151700" w:rsidP="00151700">
      <w:pPr>
        <w:tabs>
          <w:tab w:val="left" w:pos="1800"/>
        </w:tabs>
        <w:spacing w:after="120"/>
        <w:ind w:left="1800" w:hanging="1800"/>
      </w:pPr>
      <w:r w:rsidRPr="00BE1782">
        <w:t xml:space="preserve">2012 </w:t>
      </w:r>
      <w:r w:rsidRPr="00BE1782">
        <w:tab/>
        <w:t xml:space="preserve">Helen Lowenstein Loan Repayment Fellowship </w:t>
      </w:r>
    </w:p>
    <w:p w14:paraId="5AA2B1CB" w14:textId="77777777" w:rsidR="00151700" w:rsidRPr="00BE1782" w:rsidRDefault="00151700" w:rsidP="00151700">
      <w:pPr>
        <w:tabs>
          <w:tab w:val="left" w:pos="1800"/>
        </w:tabs>
        <w:spacing w:after="120"/>
        <w:ind w:left="1800" w:hanging="1800"/>
      </w:pPr>
      <w:r w:rsidRPr="00BE1782">
        <w:tab/>
        <w:t xml:space="preserve">Columbia University School of Social Work </w:t>
      </w:r>
    </w:p>
    <w:p w14:paraId="2E8B9176" w14:textId="77777777" w:rsidR="00151700" w:rsidRPr="00BE1782" w:rsidRDefault="00151700" w:rsidP="00151700">
      <w:pPr>
        <w:pBdr>
          <w:bottom w:val="single" w:sz="4" w:space="11" w:color="auto"/>
        </w:pBdr>
        <w:tabs>
          <w:tab w:val="left" w:pos="1800"/>
        </w:tabs>
        <w:spacing w:after="120"/>
        <w:ind w:left="1800" w:hanging="1800"/>
      </w:pPr>
      <w:r w:rsidRPr="00BE1782">
        <w:t xml:space="preserve">2012 </w:t>
      </w:r>
      <w:r w:rsidRPr="00BE1782">
        <w:tab/>
        <w:t xml:space="preserve">Department of Population and Family Health Award for Academic Excellence Columbia University </w:t>
      </w:r>
    </w:p>
    <w:p w14:paraId="3B58381B" w14:textId="77777777" w:rsidR="00151700" w:rsidRPr="00BE1782" w:rsidRDefault="00151700" w:rsidP="00151700">
      <w:pPr>
        <w:pBdr>
          <w:bottom w:val="single" w:sz="4" w:space="11" w:color="auto"/>
        </w:pBdr>
        <w:tabs>
          <w:tab w:val="left" w:pos="1800"/>
        </w:tabs>
        <w:spacing w:after="120"/>
        <w:ind w:left="1800" w:hanging="1800"/>
      </w:pPr>
      <w:r w:rsidRPr="00BE1782">
        <w:t xml:space="preserve">2011-2012 </w:t>
      </w:r>
      <w:r w:rsidRPr="00BE1782">
        <w:tab/>
        <w:t xml:space="preserve">Overbrook Foundation Fellowship for Excellence in Clinical Social Work Columbia University </w:t>
      </w:r>
    </w:p>
    <w:p w14:paraId="426D2E4A" w14:textId="76DEB708" w:rsidR="00151700" w:rsidRPr="00BE1782" w:rsidRDefault="00151700" w:rsidP="00151700">
      <w:pPr>
        <w:pBdr>
          <w:bottom w:val="single" w:sz="4" w:space="11" w:color="auto"/>
        </w:pBdr>
        <w:tabs>
          <w:tab w:val="left" w:pos="1800"/>
        </w:tabs>
        <w:spacing w:after="120"/>
      </w:pPr>
      <w:r w:rsidRPr="00BE1782">
        <w:t xml:space="preserve">2009 </w:t>
      </w:r>
      <w:r w:rsidRPr="00BE1782">
        <w:tab/>
      </w:r>
      <w:proofErr w:type="spellStart"/>
      <w:r w:rsidRPr="00BE1782">
        <w:t>Americorps</w:t>
      </w:r>
      <w:proofErr w:type="spellEnd"/>
      <w:r w:rsidRPr="00BE1782">
        <w:t xml:space="preserve"> Award</w:t>
      </w:r>
      <w:r w:rsidRPr="00BE1782">
        <w:rPr>
          <w:rFonts w:eastAsia="MS Mincho"/>
        </w:rPr>
        <w:t xml:space="preserve"> for Public Service</w:t>
      </w:r>
      <w:r w:rsidRPr="00BE1782">
        <w:t xml:space="preserve"> </w:t>
      </w:r>
    </w:p>
    <w:p w14:paraId="7195957C" w14:textId="77777777" w:rsidR="00151700" w:rsidRPr="00BE1782" w:rsidRDefault="00151700" w:rsidP="00151700">
      <w:pPr>
        <w:pBdr>
          <w:bottom w:val="single" w:sz="4" w:space="11" w:color="auto"/>
        </w:pBdr>
        <w:tabs>
          <w:tab w:val="left" w:pos="1800"/>
        </w:tabs>
        <w:spacing w:after="120"/>
      </w:pPr>
      <w:r w:rsidRPr="00BE1782">
        <w:t xml:space="preserve">2006 </w:t>
      </w:r>
      <w:r w:rsidRPr="00BE1782">
        <w:tab/>
        <w:t xml:space="preserve">Dean’s List Wagner College </w:t>
      </w:r>
    </w:p>
    <w:p w14:paraId="2B19B6C1" w14:textId="77777777" w:rsidR="00151700" w:rsidRPr="00BE1782" w:rsidRDefault="00151700" w:rsidP="00C11E57">
      <w:pPr>
        <w:tabs>
          <w:tab w:val="left" w:pos="1800"/>
        </w:tabs>
        <w:spacing w:after="120"/>
        <w:ind w:left="1800" w:hanging="1800"/>
      </w:pPr>
    </w:p>
    <w:p w14:paraId="1CC74A7B" w14:textId="715971F5" w:rsidR="00E146D3" w:rsidRDefault="00390F20" w:rsidP="00E146D3">
      <w:pPr>
        <w:pStyle w:val="ColorfulList-Accent11"/>
        <w:tabs>
          <w:tab w:val="left" w:pos="18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1782">
        <w:rPr>
          <w:rFonts w:ascii="Times New Roman" w:hAnsi="Times New Roman"/>
          <w:b/>
          <w:bCs/>
          <w:sz w:val="24"/>
          <w:szCs w:val="24"/>
        </w:rPr>
        <w:t>PUBLICATIONS IN REFEREED JOURNALS</w:t>
      </w:r>
      <w:r w:rsidR="002350C6" w:rsidRPr="00BE178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F75BBEE" w14:textId="77777777" w:rsidR="00FB232E" w:rsidRPr="00BE1782" w:rsidRDefault="00FB232E" w:rsidP="00E146D3">
      <w:pPr>
        <w:pStyle w:val="ColorfulList-Accent11"/>
        <w:tabs>
          <w:tab w:val="left" w:pos="18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D9540F" w14:textId="1551B8BF" w:rsidR="00FB232E" w:rsidRPr="00FB232E" w:rsidRDefault="00FB232E" w:rsidP="00FB232E">
      <w:pPr>
        <w:ind w:left="720" w:hanging="720"/>
        <w:rPr>
          <w:i/>
          <w:iCs/>
        </w:rPr>
      </w:pPr>
      <w:r w:rsidRPr="00FB232E">
        <w:t>29)</w:t>
      </w:r>
      <w:r>
        <w:rPr>
          <w:b/>
          <w:bCs/>
        </w:rPr>
        <w:t xml:space="preserve"> </w:t>
      </w:r>
      <w:r w:rsidRPr="00BE1782">
        <w:t>El-</w:t>
      </w:r>
      <w:proofErr w:type="spellStart"/>
      <w:r w:rsidRPr="00BE1782">
        <w:t>Bassel</w:t>
      </w:r>
      <w:proofErr w:type="spellEnd"/>
      <w:r w:rsidRPr="00BE1782">
        <w:t xml:space="preserve"> N., </w:t>
      </w:r>
      <w:r w:rsidRPr="00BE1782">
        <w:rPr>
          <w:b/>
          <w:bCs/>
        </w:rPr>
        <w:t>Marotta P.L.</w:t>
      </w:r>
      <w:r w:rsidRPr="00BE1782">
        <w:t>, Goddard-</w:t>
      </w:r>
      <w:proofErr w:type="spellStart"/>
      <w:r w:rsidRPr="00BE1782">
        <w:t>Eckrich</w:t>
      </w:r>
      <w:proofErr w:type="spellEnd"/>
      <w:r w:rsidRPr="00BE1782">
        <w:t xml:space="preserve"> D., Hunt T., Wu El., Gilbert L (2019). Drug overdose among women in intimate relationships:  The role of partner violence, </w:t>
      </w:r>
      <w:r>
        <w:t>adversity</w:t>
      </w:r>
      <w:r w:rsidRPr="00BE1782">
        <w:t xml:space="preserve"> and relationship dependencies. </w:t>
      </w:r>
      <w:r w:rsidRPr="00FB232E">
        <w:rPr>
          <w:i/>
          <w:iCs/>
        </w:rPr>
        <w:t>PLOS One</w:t>
      </w:r>
      <w:r>
        <w:rPr>
          <w:i/>
          <w:iCs/>
        </w:rPr>
        <w:t xml:space="preserve"> </w:t>
      </w:r>
      <w:r>
        <w:t>(</w:t>
      </w:r>
      <w:r>
        <w:rPr>
          <w:i/>
          <w:iCs/>
        </w:rPr>
        <w:t>Accepted for publication)</w:t>
      </w:r>
    </w:p>
    <w:p w14:paraId="13E34DEA" w14:textId="2C7A77FA" w:rsidR="00E146D3" w:rsidRDefault="00E146D3" w:rsidP="000F37BD">
      <w:pPr>
        <w:pStyle w:val="ColorfulList-Accent11"/>
        <w:tabs>
          <w:tab w:val="left" w:pos="1800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8148078" w14:textId="7DB098B2" w:rsidR="000F37BD" w:rsidRDefault="000F37BD" w:rsidP="000F37BD">
      <w:pPr>
        <w:ind w:left="720" w:hanging="720"/>
        <w:rPr>
          <w:i/>
          <w:iCs/>
        </w:rPr>
      </w:pPr>
      <w:r>
        <w:t>28)</w:t>
      </w:r>
      <w:r w:rsidRPr="00BE1782">
        <w:t xml:space="preserve">Stringer K.L, </w:t>
      </w:r>
      <w:r w:rsidRPr="00BE1782">
        <w:rPr>
          <w:b/>
          <w:bCs/>
        </w:rPr>
        <w:t>Marotta P.L.,</w:t>
      </w:r>
      <w:r w:rsidRPr="00BE1782">
        <w:t xml:space="preserve"> Goddard-</w:t>
      </w:r>
      <w:proofErr w:type="spellStart"/>
      <w:r w:rsidRPr="00BE1782">
        <w:t>Eckrich</w:t>
      </w:r>
      <w:proofErr w:type="spellEnd"/>
      <w:r w:rsidRPr="00BE1782">
        <w:t xml:space="preserve"> D., Akuffo J., Richer A.M. El-</w:t>
      </w:r>
      <w:proofErr w:type="spellStart"/>
      <w:r w:rsidRPr="00BE1782">
        <w:t>Bassel</w:t>
      </w:r>
      <w:proofErr w:type="spellEnd"/>
      <w:r w:rsidRPr="00BE1782">
        <w:t xml:space="preserve"> N., Gilbert L., Mental Health</w:t>
      </w:r>
      <w:r>
        <w:t xml:space="preserve"> (2019)</w:t>
      </w:r>
      <w:r w:rsidRPr="00BE1782">
        <w:t xml:space="preserve"> </w:t>
      </w:r>
      <w:r w:rsidR="00F849B5">
        <w:t xml:space="preserve">Mental Health </w:t>
      </w:r>
      <w:r w:rsidRPr="00BE1782">
        <w:t>Consequences of Sexual Misconduct by Law Enforcement and Criminal Justice Personnel among Black Drug-Involved Women in Community Correction</w:t>
      </w:r>
      <w:r>
        <w:t>s</w:t>
      </w:r>
      <w:r w:rsidRPr="00BE1782">
        <w:t>.</w:t>
      </w:r>
      <w:r>
        <w:t xml:space="preserve"> </w:t>
      </w:r>
      <w:r>
        <w:rPr>
          <w:i/>
          <w:iCs/>
        </w:rPr>
        <w:t>Journal of Urban Health</w:t>
      </w:r>
      <w:r w:rsidRPr="00BE1782">
        <w:t xml:space="preserve"> </w:t>
      </w:r>
      <w:r>
        <w:t>(</w:t>
      </w:r>
      <w:r w:rsidRPr="000F37BD">
        <w:rPr>
          <w:i/>
          <w:iCs/>
        </w:rPr>
        <w:t>Accepted for publication</w:t>
      </w:r>
      <w:r>
        <w:t>)</w:t>
      </w:r>
    </w:p>
    <w:p w14:paraId="51537118" w14:textId="42E987E6" w:rsidR="000F37BD" w:rsidRPr="000F37BD" w:rsidRDefault="000F37BD" w:rsidP="000F37BD">
      <w:pPr>
        <w:pStyle w:val="ColorfulList-Accent11"/>
        <w:tabs>
          <w:tab w:val="left" w:pos="18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A5248F5" w14:textId="7C633C39" w:rsidR="00F849B5" w:rsidRDefault="00F849B5" w:rsidP="00F849B5">
      <w:pPr>
        <w:ind w:left="720" w:hanging="720"/>
      </w:pPr>
      <w:r w:rsidRPr="00BE1782">
        <w:t>2</w:t>
      </w:r>
      <w:r>
        <w:t>7</w:t>
      </w:r>
      <w:r w:rsidRPr="00BE1782">
        <w:t>)</w:t>
      </w:r>
      <w:r w:rsidRPr="00BE1782">
        <w:rPr>
          <w:b/>
          <w:bCs/>
        </w:rPr>
        <w:t>Marotta P.L.</w:t>
      </w:r>
      <w:r w:rsidRPr="00BE1782">
        <w:t xml:space="preserve">, Stringer K.L., </w:t>
      </w:r>
      <w:proofErr w:type="spellStart"/>
      <w:r w:rsidRPr="00BE1782">
        <w:t>Mandavia</w:t>
      </w:r>
      <w:proofErr w:type="spellEnd"/>
      <w:r w:rsidRPr="00BE1782">
        <w:t xml:space="preserve"> A.D., Davis A., </w:t>
      </w:r>
      <w:proofErr w:type="spellStart"/>
      <w:r w:rsidRPr="00BE1782">
        <w:t>Beletsky</w:t>
      </w:r>
      <w:proofErr w:type="spellEnd"/>
      <w:r w:rsidRPr="00BE1782">
        <w:t xml:space="preserve"> L., Hunt T., Goddard-</w:t>
      </w:r>
      <w:proofErr w:type="spellStart"/>
      <w:r w:rsidRPr="00BE1782">
        <w:t>Eckrich</w:t>
      </w:r>
      <w:proofErr w:type="spellEnd"/>
      <w:r w:rsidRPr="00BE1782">
        <w:t xml:space="preserve"> D., Wu E., Gilbert L., El-</w:t>
      </w:r>
      <w:proofErr w:type="spellStart"/>
      <w:r w:rsidRPr="00BE1782">
        <w:t>Bassel</w:t>
      </w:r>
      <w:proofErr w:type="spellEnd"/>
      <w:r w:rsidRPr="00BE1782">
        <w:t xml:space="preserve"> N. Assessing factors associated with discharge from opioid agonist therapy due to incarceration in the United States. </w:t>
      </w:r>
      <w:r w:rsidRPr="00BE1782">
        <w:rPr>
          <w:i/>
          <w:iCs/>
        </w:rPr>
        <w:t>Journal of Addictive Diseases</w:t>
      </w:r>
      <w:r w:rsidRPr="00BE1782">
        <w:t>. (</w:t>
      </w:r>
      <w:r w:rsidRPr="000F37BD">
        <w:rPr>
          <w:i/>
          <w:iCs/>
        </w:rPr>
        <w:t>Accepted for publication</w:t>
      </w:r>
      <w:r w:rsidRPr="00BE1782">
        <w:t>)</w:t>
      </w:r>
    </w:p>
    <w:p w14:paraId="06E703F3" w14:textId="77777777" w:rsidR="00F849B5" w:rsidRDefault="00F849B5" w:rsidP="002350C6">
      <w:pPr>
        <w:ind w:left="720" w:hanging="720"/>
      </w:pPr>
    </w:p>
    <w:p w14:paraId="2BAC000F" w14:textId="7ADEE0AB" w:rsidR="000F37BD" w:rsidRPr="00F849B5" w:rsidRDefault="002350C6" w:rsidP="00F849B5">
      <w:pPr>
        <w:ind w:left="720" w:hanging="720"/>
      </w:pPr>
      <w:r w:rsidRPr="00BE1782">
        <w:t>2</w:t>
      </w:r>
      <w:r w:rsidR="00F849B5">
        <w:t>6</w:t>
      </w:r>
      <w:r w:rsidRPr="00BE1782">
        <w:t>)</w:t>
      </w:r>
      <w:proofErr w:type="spellStart"/>
      <w:r w:rsidRPr="00BE1782">
        <w:t>Beletsky</w:t>
      </w:r>
      <w:proofErr w:type="spellEnd"/>
      <w:r w:rsidRPr="00BE1782">
        <w:t xml:space="preserve"> L., </w:t>
      </w:r>
      <w:proofErr w:type="spellStart"/>
      <w:proofErr w:type="gramStart"/>
      <w:r w:rsidRPr="00BE1782">
        <w:t>Abramovitz</w:t>
      </w:r>
      <w:proofErr w:type="spellEnd"/>
      <w:r w:rsidRPr="00BE1782">
        <w:rPr>
          <w:vertAlign w:val="superscript"/>
        </w:rPr>
        <w:t xml:space="preserve"> ,</w:t>
      </w:r>
      <w:proofErr w:type="gramEnd"/>
      <w:r w:rsidRPr="00BE1782">
        <w:rPr>
          <w:vertAlign w:val="superscript"/>
        </w:rPr>
        <w:t xml:space="preserve"> </w:t>
      </w:r>
      <w:r w:rsidRPr="00BE1782">
        <w:t xml:space="preserve">D., Arredondo J., Baker P., </w:t>
      </w:r>
      <w:proofErr w:type="spellStart"/>
      <w:r w:rsidRPr="00BE1782">
        <w:t>Artamonova</w:t>
      </w:r>
      <w:proofErr w:type="spellEnd"/>
      <w:r w:rsidRPr="00BE1782">
        <w:t xml:space="preserve"> I., </w:t>
      </w:r>
      <w:r w:rsidRPr="00BE1782">
        <w:rPr>
          <w:b/>
          <w:bCs/>
        </w:rPr>
        <w:t>Marotta P.,</w:t>
      </w:r>
      <w:r w:rsidRPr="00BE1782">
        <w:t xml:space="preserve"> Mittal M.L., Rocha-Jimenez T., Cepeda J., Morales M., </w:t>
      </w:r>
      <w:proofErr w:type="spellStart"/>
      <w:r w:rsidRPr="00BE1782">
        <w:t>Clairgue</w:t>
      </w:r>
      <w:proofErr w:type="spellEnd"/>
      <w:r w:rsidRPr="00BE1782">
        <w:t xml:space="preserve"> E., Patterson T.A., </w:t>
      </w:r>
      <w:proofErr w:type="spellStart"/>
      <w:r w:rsidRPr="00BE1782">
        <w:t>Strathdee</w:t>
      </w:r>
      <w:proofErr w:type="spellEnd"/>
      <w:r w:rsidRPr="00BE1782">
        <w:t xml:space="preserve"> S. Addressing Police Occupational Safety During an Opioid Crisis: The Syringe Threat </w:t>
      </w:r>
      <w:r w:rsidRPr="00BE1782">
        <w:lastRenderedPageBreak/>
        <w:t xml:space="preserve">and Injury Correlates (STIC) Score. </w:t>
      </w:r>
      <w:r w:rsidR="005300D5">
        <w:t xml:space="preserve">(2019) </w:t>
      </w:r>
      <w:r w:rsidRPr="00BE1782">
        <w:rPr>
          <w:i/>
          <w:iCs/>
        </w:rPr>
        <w:t>Journal of Occupational and Environmental Medicine</w:t>
      </w:r>
      <w:r w:rsidRPr="00BE1782">
        <w:t>. (</w:t>
      </w:r>
      <w:r w:rsidRPr="000F37BD">
        <w:rPr>
          <w:i/>
          <w:iCs/>
        </w:rPr>
        <w:t>Accepted for publication</w:t>
      </w:r>
      <w:r w:rsidRPr="00BE1782">
        <w:t>)</w:t>
      </w:r>
    </w:p>
    <w:p w14:paraId="7178D305" w14:textId="77777777" w:rsidR="000F37BD" w:rsidRPr="00BE1782" w:rsidRDefault="000F37BD" w:rsidP="004A6ECE">
      <w:pPr>
        <w:ind w:left="720" w:hanging="720"/>
      </w:pPr>
    </w:p>
    <w:p w14:paraId="1F9162E0" w14:textId="43446020" w:rsidR="00E146D3" w:rsidRDefault="00E146D3" w:rsidP="00E146D3">
      <w:pPr>
        <w:ind w:left="720" w:hanging="720"/>
        <w:rPr>
          <w:color w:val="222222"/>
          <w:shd w:val="clear" w:color="auto" w:fill="FFFFFF"/>
        </w:rPr>
      </w:pPr>
      <w:r w:rsidRPr="00BE1782">
        <w:rPr>
          <w:bCs/>
        </w:rPr>
        <w:t>25)</w:t>
      </w:r>
      <w:r w:rsidRPr="000F37BD">
        <w:rPr>
          <w:b/>
          <w:bCs/>
          <w:color w:val="222222"/>
          <w:shd w:val="clear" w:color="auto" w:fill="FFFFFF"/>
        </w:rPr>
        <w:t>Marotta, P</w:t>
      </w:r>
      <w:r w:rsidRPr="00BE1782">
        <w:rPr>
          <w:color w:val="222222"/>
          <w:shd w:val="clear" w:color="auto" w:fill="FFFFFF"/>
        </w:rPr>
        <w:t xml:space="preserve">., Lee, B. X., </w:t>
      </w:r>
      <w:proofErr w:type="spellStart"/>
      <w:r w:rsidRPr="00BE1782">
        <w:rPr>
          <w:color w:val="222222"/>
          <w:shd w:val="clear" w:color="auto" w:fill="FFFFFF"/>
        </w:rPr>
        <w:t>Blay-Tofey</w:t>
      </w:r>
      <w:proofErr w:type="spellEnd"/>
      <w:r w:rsidRPr="00BE1782">
        <w:rPr>
          <w:color w:val="222222"/>
          <w:shd w:val="clear" w:color="auto" w:fill="FFFFFF"/>
        </w:rPr>
        <w:t xml:space="preserve">, M., Kim, C. H., </w:t>
      </w:r>
      <w:proofErr w:type="spellStart"/>
      <w:r w:rsidRPr="00BE1782">
        <w:rPr>
          <w:color w:val="222222"/>
          <w:shd w:val="clear" w:color="auto" w:fill="FFFFFF"/>
        </w:rPr>
        <w:t>Schuder</w:t>
      </w:r>
      <w:proofErr w:type="spellEnd"/>
      <w:r w:rsidRPr="00BE1782">
        <w:rPr>
          <w:color w:val="222222"/>
          <w:shd w:val="clear" w:color="auto" w:fill="FFFFFF"/>
        </w:rPr>
        <w:t>, K. K., Lee, G., &amp; Gilligan, J. (2019). Government political structure and violent death rates: A longitudinal analysis of forty-three countries, 1960–2008. </w:t>
      </w:r>
      <w:r w:rsidRPr="00BE1782">
        <w:rPr>
          <w:i/>
          <w:iCs/>
          <w:color w:val="222222"/>
          <w:shd w:val="clear" w:color="auto" w:fill="FFFFFF"/>
        </w:rPr>
        <w:t>Aggression and Violent Behavior</w:t>
      </w:r>
      <w:r w:rsidRPr="00BE1782">
        <w:rPr>
          <w:color w:val="222222"/>
          <w:shd w:val="clear" w:color="auto" w:fill="FFFFFF"/>
        </w:rPr>
        <w:t>. (in press)</w:t>
      </w:r>
    </w:p>
    <w:p w14:paraId="31289400" w14:textId="77777777" w:rsidR="000F37BD" w:rsidRPr="00BE1782" w:rsidRDefault="000F37BD" w:rsidP="00E146D3">
      <w:pPr>
        <w:ind w:left="720" w:hanging="720"/>
      </w:pPr>
    </w:p>
    <w:p w14:paraId="292A5B41" w14:textId="11024803" w:rsidR="003F2968" w:rsidRPr="00BE1782" w:rsidRDefault="00034107" w:rsidP="00E146D3">
      <w:pPr>
        <w:pStyle w:val="ColorfulList-Accent11"/>
        <w:ind w:hanging="720"/>
        <w:rPr>
          <w:rFonts w:ascii="Times New Roman" w:hAnsi="Times New Roman"/>
          <w:bCs/>
          <w:sz w:val="24"/>
          <w:szCs w:val="24"/>
        </w:rPr>
      </w:pPr>
      <w:r w:rsidRPr="00BE1782">
        <w:rPr>
          <w:rFonts w:ascii="Times New Roman" w:hAnsi="Times New Roman"/>
          <w:bCs/>
          <w:sz w:val="24"/>
          <w:szCs w:val="24"/>
        </w:rPr>
        <w:t>24</w:t>
      </w:r>
      <w:r w:rsidR="003F2968" w:rsidRPr="00BE1782">
        <w:rPr>
          <w:rFonts w:ascii="Times New Roman" w:hAnsi="Times New Roman"/>
          <w:bCs/>
          <w:sz w:val="24"/>
          <w:szCs w:val="24"/>
        </w:rPr>
        <w:t xml:space="preserve">)Stringer, K. </w:t>
      </w:r>
      <w:r w:rsidR="003F2968" w:rsidRPr="00BE1782">
        <w:rPr>
          <w:rFonts w:ascii="Times New Roman" w:hAnsi="Times New Roman"/>
          <w:b/>
          <w:bCs/>
          <w:sz w:val="24"/>
          <w:szCs w:val="24"/>
        </w:rPr>
        <w:t>Marotta P.</w:t>
      </w:r>
      <w:r w:rsidR="003F2968" w:rsidRPr="00BE1782">
        <w:rPr>
          <w:rFonts w:ascii="Times New Roman" w:hAnsi="Times New Roman"/>
          <w:bCs/>
          <w:sz w:val="24"/>
          <w:szCs w:val="24"/>
        </w:rPr>
        <w:t xml:space="preserve">, Baker E., </w:t>
      </w:r>
      <w:proofErr w:type="spellStart"/>
      <w:r w:rsidR="003F2968" w:rsidRPr="00BE1782">
        <w:rPr>
          <w:rFonts w:ascii="Times New Roman" w:hAnsi="Times New Roman"/>
          <w:bCs/>
          <w:sz w:val="24"/>
          <w:szCs w:val="24"/>
        </w:rPr>
        <w:t>Turan</w:t>
      </w:r>
      <w:proofErr w:type="spellEnd"/>
      <w:r w:rsidR="003F2968" w:rsidRPr="00BE1782">
        <w:rPr>
          <w:rFonts w:ascii="Times New Roman" w:hAnsi="Times New Roman"/>
          <w:bCs/>
          <w:sz w:val="24"/>
          <w:szCs w:val="24"/>
        </w:rPr>
        <w:t xml:space="preserve"> B., </w:t>
      </w:r>
      <w:proofErr w:type="spellStart"/>
      <w:r w:rsidR="003F2968" w:rsidRPr="00BE1782">
        <w:rPr>
          <w:rFonts w:ascii="Times New Roman" w:hAnsi="Times New Roman"/>
          <w:bCs/>
          <w:sz w:val="24"/>
          <w:szCs w:val="24"/>
        </w:rPr>
        <w:t>Kempf</w:t>
      </w:r>
      <w:proofErr w:type="spellEnd"/>
      <w:r w:rsidR="003F2968" w:rsidRPr="00BE1782">
        <w:rPr>
          <w:rFonts w:ascii="Times New Roman" w:hAnsi="Times New Roman"/>
          <w:bCs/>
          <w:sz w:val="24"/>
          <w:szCs w:val="24"/>
        </w:rPr>
        <w:t xml:space="preserve"> M., </w:t>
      </w:r>
      <w:proofErr w:type="spellStart"/>
      <w:r w:rsidR="003F2968" w:rsidRPr="00BE1782">
        <w:rPr>
          <w:rFonts w:ascii="Times New Roman" w:hAnsi="Times New Roman"/>
          <w:bCs/>
          <w:sz w:val="24"/>
          <w:szCs w:val="24"/>
        </w:rPr>
        <w:t>Drentea</w:t>
      </w:r>
      <w:proofErr w:type="spellEnd"/>
      <w:r w:rsidR="003F2968" w:rsidRPr="00BE1782">
        <w:rPr>
          <w:rFonts w:ascii="Times New Roman" w:hAnsi="Times New Roman"/>
          <w:bCs/>
          <w:sz w:val="24"/>
          <w:szCs w:val="24"/>
        </w:rPr>
        <w:t xml:space="preserve"> P., </w:t>
      </w:r>
      <w:proofErr w:type="spellStart"/>
      <w:r w:rsidR="003F2968" w:rsidRPr="00BE1782">
        <w:rPr>
          <w:rFonts w:ascii="Times New Roman" w:hAnsi="Times New Roman"/>
          <w:bCs/>
          <w:sz w:val="24"/>
          <w:szCs w:val="24"/>
        </w:rPr>
        <w:t>Stepanikova</w:t>
      </w:r>
      <w:proofErr w:type="spellEnd"/>
      <w:r w:rsidR="003F2968" w:rsidRPr="00BE1782">
        <w:rPr>
          <w:rFonts w:ascii="Times New Roman" w:hAnsi="Times New Roman"/>
          <w:bCs/>
          <w:sz w:val="24"/>
          <w:szCs w:val="24"/>
        </w:rPr>
        <w:t xml:space="preserve"> I., </w:t>
      </w:r>
      <w:proofErr w:type="spellStart"/>
      <w:r w:rsidR="003F2968" w:rsidRPr="00BE1782">
        <w:rPr>
          <w:rFonts w:ascii="Times New Roman" w:hAnsi="Times New Roman"/>
          <w:bCs/>
          <w:sz w:val="24"/>
          <w:szCs w:val="24"/>
        </w:rPr>
        <w:t>Turan</w:t>
      </w:r>
      <w:proofErr w:type="spellEnd"/>
      <w:r w:rsidR="003F2968" w:rsidRPr="00BE1782">
        <w:rPr>
          <w:rFonts w:ascii="Times New Roman" w:hAnsi="Times New Roman"/>
          <w:bCs/>
          <w:sz w:val="24"/>
          <w:szCs w:val="24"/>
        </w:rPr>
        <w:t xml:space="preserve"> J. (2019). Substance use stigma and ART adherence among a drug using population living with HIV. </w:t>
      </w:r>
      <w:r w:rsidR="003F2968" w:rsidRPr="00BE1782">
        <w:rPr>
          <w:rFonts w:ascii="Times New Roman" w:hAnsi="Times New Roman"/>
          <w:bCs/>
          <w:i/>
          <w:sz w:val="24"/>
          <w:szCs w:val="24"/>
        </w:rPr>
        <w:t>AIDS Patient Care and STDs</w:t>
      </w:r>
      <w:r w:rsidR="003F2968" w:rsidRPr="00BE1782">
        <w:rPr>
          <w:rFonts w:ascii="Times New Roman" w:hAnsi="Times New Roman"/>
          <w:bCs/>
          <w:sz w:val="24"/>
          <w:szCs w:val="24"/>
        </w:rPr>
        <w:t xml:space="preserve"> (</w:t>
      </w:r>
      <w:r w:rsidR="000A2440" w:rsidRPr="00BE1782">
        <w:rPr>
          <w:rFonts w:ascii="Times New Roman" w:hAnsi="Times New Roman"/>
          <w:bCs/>
          <w:sz w:val="24"/>
          <w:szCs w:val="24"/>
        </w:rPr>
        <w:t>in press</w:t>
      </w:r>
      <w:r w:rsidR="003F2968" w:rsidRPr="00BE1782">
        <w:rPr>
          <w:rFonts w:ascii="Times New Roman" w:hAnsi="Times New Roman"/>
          <w:bCs/>
          <w:sz w:val="24"/>
          <w:szCs w:val="24"/>
        </w:rPr>
        <w:t xml:space="preserve">). </w:t>
      </w:r>
    </w:p>
    <w:p w14:paraId="41F38034" w14:textId="7B19D5C2" w:rsidR="003F2968" w:rsidRPr="00BE1782" w:rsidRDefault="003F2968" w:rsidP="002559FF">
      <w:pPr>
        <w:pStyle w:val="ColorfulList-Accent11"/>
        <w:tabs>
          <w:tab w:val="left" w:pos="1800"/>
        </w:tabs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</w:p>
    <w:p w14:paraId="0BFBCF9D" w14:textId="39E530DD" w:rsidR="00E63F10" w:rsidRPr="00BE1782" w:rsidRDefault="00034107" w:rsidP="00215839">
      <w:pPr>
        <w:pStyle w:val="ColorfulList-Accent11"/>
        <w:tabs>
          <w:tab w:val="left" w:pos="90"/>
          <w:tab w:val="left" w:pos="1800"/>
        </w:tabs>
        <w:ind w:hanging="720"/>
        <w:rPr>
          <w:rFonts w:ascii="Times New Roman" w:hAnsi="Times New Roman"/>
          <w:bCs/>
          <w:sz w:val="24"/>
          <w:szCs w:val="24"/>
        </w:rPr>
      </w:pPr>
      <w:r w:rsidRPr="00BE1782">
        <w:rPr>
          <w:rFonts w:ascii="Times New Roman" w:eastAsia="Times New Roman" w:hAnsi="Times New Roman"/>
          <w:spacing w:val="4"/>
          <w:sz w:val="24"/>
          <w:szCs w:val="24"/>
          <w:shd w:val="clear" w:color="auto" w:fill="FCFCFC"/>
        </w:rPr>
        <w:t>23</w:t>
      </w:r>
      <w:r w:rsidR="00E63F10" w:rsidRPr="00BE1782">
        <w:rPr>
          <w:rFonts w:ascii="Times New Roman" w:eastAsia="Times New Roman" w:hAnsi="Times New Roman"/>
          <w:spacing w:val="4"/>
          <w:sz w:val="24"/>
          <w:szCs w:val="24"/>
          <w:shd w:val="clear" w:color="auto" w:fill="FCFCFC"/>
        </w:rPr>
        <w:t>)</w:t>
      </w:r>
      <w:r w:rsidR="00E63F10" w:rsidRPr="00BE1782">
        <w:rPr>
          <w:rFonts w:ascii="Times New Roman" w:hAnsi="Times New Roman"/>
          <w:b/>
          <w:bCs/>
          <w:sz w:val="24"/>
          <w:szCs w:val="24"/>
        </w:rPr>
        <w:t>Marotta P.L</w:t>
      </w:r>
      <w:r w:rsidR="00E63F10" w:rsidRPr="00BE1782">
        <w:rPr>
          <w:rFonts w:ascii="Times New Roman" w:hAnsi="Times New Roman"/>
          <w:bCs/>
          <w:sz w:val="24"/>
          <w:szCs w:val="24"/>
        </w:rPr>
        <w:t>., Hunt T., Wu E., Goddard-</w:t>
      </w:r>
      <w:proofErr w:type="spellStart"/>
      <w:r w:rsidR="00E63F10" w:rsidRPr="00BE1782">
        <w:rPr>
          <w:rFonts w:ascii="Times New Roman" w:hAnsi="Times New Roman"/>
          <w:bCs/>
          <w:sz w:val="24"/>
          <w:szCs w:val="24"/>
        </w:rPr>
        <w:t>Eckrich</w:t>
      </w:r>
      <w:proofErr w:type="spellEnd"/>
      <w:r w:rsidR="00E63F10" w:rsidRPr="00BE1782">
        <w:rPr>
          <w:rFonts w:ascii="Times New Roman" w:hAnsi="Times New Roman"/>
          <w:bCs/>
          <w:sz w:val="24"/>
          <w:szCs w:val="24"/>
        </w:rPr>
        <w:t xml:space="preserve"> D., Gilbert L., El-</w:t>
      </w:r>
      <w:proofErr w:type="spellStart"/>
      <w:r w:rsidR="00E63F10" w:rsidRPr="00BE1782">
        <w:rPr>
          <w:rFonts w:ascii="Times New Roman" w:hAnsi="Times New Roman"/>
          <w:bCs/>
          <w:sz w:val="24"/>
          <w:szCs w:val="24"/>
        </w:rPr>
        <w:t>Bassel</w:t>
      </w:r>
      <w:proofErr w:type="spellEnd"/>
      <w:r w:rsidR="00E63F10" w:rsidRPr="00BE1782">
        <w:rPr>
          <w:rFonts w:ascii="Times New Roman" w:hAnsi="Times New Roman"/>
          <w:bCs/>
          <w:sz w:val="24"/>
          <w:szCs w:val="24"/>
        </w:rPr>
        <w:t xml:space="preserve">., N. Assessing spatial relationships between prescription drugs, race and overdose in New York State from 2013-2015. </w:t>
      </w:r>
      <w:r w:rsidR="00E63F10" w:rsidRPr="00BE1782">
        <w:rPr>
          <w:rFonts w:ascii="Times New Roman" w:hAnsi="Times New Roman"/>
          <w:bCs/>
          <w:i/>
          <w:sz w:val="24"/>
          <w:szCs w:val="24"/>
        </w:rPr>
        <w:t xml:space="preserve">Journal of Psychoactive Drugs </w:t>
      </w:r>
      <w:r w:rsidR="00E63F10" w:rsidRPr="00BE1782">
        <w:rPr>
          <w:rFonts w:ascii="Times New Roman" w:hAnsi="Times New Roman"/>
          <w:bCs/>
          <w:sz w:val="24"/>
          <w:szCs w:val="24"/>
        </w:rPr>
        <w:t>(</w:t>
      </w:r>
      <w:r w:rsidR="000A2440" w:rsidRPr="00BE1782">
        <w:rPr>
          <w:rFonts w:ascii="Times New Roman" w:hAnsi="Times New Roman"/>
          <w:bCs/>
          <w:sz w:val="24"/>
          <w:szCs w:val="24"/>
        </w:rPr>
        <w:t>in press</w:t>
      </w:r>
      <w:r w:rsidR="00E63F10" w:rsidRPr="00BE1782">
        <w:rPr>
          <w:rFonts w:ascii="Times New Roman" w:hAnsi="Times New Roman"/>
          <w:bCs/>
          <w:sz w:val="24"/>
          <w:szCs w:val="24"/>
        </w:rPr>
        <w:t>)</w:t>
      </w:r>
    </w:p>
    <w:p w14:paraId="7005F95C" w14:textId="77777777" w:rsidR="00E63F10" w:rsidRPr="00BE1782" w:rsidRDefault="00E63F10" w:rsidP="00215839">
      <w:pPr>
        <w:pStyle w:val="ColorfulList-Accent11"/>
        <w:tabs>
          <w:tab w:val="left" w:pos="90"/>
          <w:tab w:val="left" w:pos="1800"/>
        </w:tabs>
        <w:ind w:hanging="720"/>
        <w:rPr>
          <w:rFonts w:ascii="Times New Roman" w:eastAsia="Times New Roman" w:hAnsi="Times New Roman"/>
          <w:spacing w:val="4"/>
          <w:sz w:val="24"/>
          <w:szCs w:val="24"/>
          <w:shd w:val="clear" w:color="auto" w:fill="FCFCFC"/>
        </w:rPr>
      </w:pPr>
    </w:p>
    <w:p w14:paraId="2EB8B28A" w14:textId="24811206" w:rsidR="00034107" w:rsidRPr="00BE1782" w:rsidRDefault="00034107" w:rsidP="00215839">
      <w:pPr>
        <w:pStyle w:val="ColorfulList-Accent11"/>
        <w:tabs>
          <w:tab w:val="left" w:pos="90"/>
          <w:tab w:val="left" w:pos="1800"/>
        </w:tabs>
        <w:ind w:hanging="720"/>
        <w:rPr>
          <w:rFonts w:ascii="Times New Roman" w:hAnsi="Times New Roman"/>
          <w:bCs/>
          <w:sz w:val="24"/>
          <w:szCs w:val="24"/>
        </w:rPr>
      </w:pPr>
      <w:r w:rsidRPr="00BE1782">
        <w:rPr>
          <w:rFonts w:ascii="Times New Roman" w:eastAsia="Times New Roman" w:hAnsi="Times New Roman"/>
          <w:spacing w:val="4"/>
          <w:sz w:val="24"/>
          <w:szCs w:val="24"/>
          <w:shd w:val="clear" w:color="auto" w:fill="FCFCFC"/>
        </w:rPr>
        <w:t>22</w:t>
      </w:r>
      <w:r w:rsidR="00C47C6E" w:rsidRPr="00BE1782">
        <w:rPr>
          <w:rFonts w:ascii="Times New Roman" w:eastAsia="Times New Roman" w:hAnsi="Times New Roman"/>
          <w:spacing w:val="4"/>
          <w:sz w:val="24"/>
          <w:szCs w:val="24"/>
          <w:shd w:val="clear" w:color="auto" w:fill="FCFCFC"/>
        </w:rPr>
        <w:t>)</w:t>
      </w:r>
      <w:proofErr w:type="spellStart"/>
      <w:r w:rsidRPr="00BE1782">
        <w:rPr>
          <w:rFonts w:ascii="Times New Roman" w:hAnsi="Times New Roman"/>
          <w:bCs/>
          <w:sz w:val="24"/>
          <w:szCs w:val="24"/>
        </w:rPr>
        <w:t>Blay-Tofey</w:t>
      </w:r>
      <w:proofErr w:type="spellEnd"/>
      <w:r w:rsidRPr="00BE1782">
        <w:rPr>
          <w:rFonts w:ascii="Times New Roman" w:hAnsi="Times New Roman"/>
          <w:bCs/>
          <w:sz w:val="24"/>
          <w:szCs w:val="24"/>
        </w:rPr>
        <w:t xml:space="preserve">, M., Lee, B. X., Marotta, P., </w:t>
      </w:r>
      <w:proofErr w:type="spellStart"/>
      <w:r w:rsidRPr="00BE1782">
        <w:rPr>
          <w:rFonts w:ascii="Times New Roman" w:hAnsi="Times New Roman"/>
          <w:bCs/>
          <w:sz w:val="24"/>
          <w:szCs w:val="24"/>
        </w:rPr>
        <w:t>Schuder</w:t>
      </w:r>
      <w:proofErr w:type="spellEnd"/>
      <w:r w:rsidRPr="00BE1782">
        <w:rPr>
          <w:rFonts w:ascii="Times New Roman" w:hAnsi="Times New Roman"/>
          <w:bCs/>
          <w:sz w:val="24"/>
          <w:szCs w:val="24"/>
        </w:rPr>
        <w:t>, K. K., &amp; Gilligan, J. (2019). Government political structure and gender differences in violent death: A longitudinal analysis of forty-three countries, 1960–2008. </w:t>
      </w:r>
      <w:r w:rsidRPr="00BE1782">
        <w:rPr>
          <w:rFonts w:ascii="Times New Roman" w:hAnsi="Times New Roman"/>
          <w:bCs/>
          <w:i/>
          <w:iCs/>
          <w:sz w:val="24"/>
          <w:szCs w:val="24"/>
        </w:rPr>
        <w:t>Aggression and Violent Behavior</w:t>
      </w:r>
      <w:r w:rsidRPr="00BE1782">
        <w:rPr>
          <w:rFonts w:ascii="Times New Roman" w:hAnsi="Times New Roman"/>
          <w:bCs/>
          <w:sz w:val="24"/>
          <w:szCs w:val="24"/>
        </w:rPr>
        <w:t>.</w:t>
      </w:r>
      <w:r w:rsidR="000A2440" w:rsidRPr="00BE1782">
        <w:rPr>
          <w:rFonts w:ascii="Times New Roman" w:hAnsi="Times New Roman"/>
          <w:bCs/>
          <w:sz w:val="24"/>
          <w:szCs w:val="24"/>
        </w:rPr>
        <w:t xml:space="preserve"> (in press)</w:t>
      </w:r>
    </w:p>
    <w:p w14:paraId="1472FAF3" w14:textId="77777777" w:rsidR="00F57411" w:rsidRPr="00BE1782" w:rsidRDefault="00F57411" w:rsidP="00215839">
      <w:pPr>
        <w:pStyle w:val="ColorfulList-Accent11"/>
        <w:tabs>
          <w:tab w:val="left" w:pos="90"/>
          <w:tab w:val="left" w:pos="1800"/>
        </w:tabs>
        <w:ind w:hanging="720"/>
        <w:rPr>
          <w:rFonts w:ascii="Times New Roman" w:hAnsi="Times New Roman"/>
          <w:bCs/>
          <w:sz w:val="24"/>
          <w:szCs w:val="24"/>
        </w:rPr>
      </w:pPr>
    </w:p>
    <w:p w14:paraId="658C83BE" w14:textId="2038A30B" w:rsidR="00215839" w:rsidRPr="00BE1782" w:rsidRDefault="00034107" w:rsidP="00215839">
      <w:pPr>
        <w:pStyle w:val="ColorfulList-Accent11"/>
        <w:tabs>
          <w:tab w:val="left" w:pos="90"/>
          <w:tab w:val="left" w:pos="1800"/>
        </w:tabs>
        <w:ind w:hanging="720"/>
        <w:rPr>
          <w:rFonts w:ascii="Times New Roman" w:eastAsia="Times New Roman" w:hAnsi="Times New Roman"/>
          <w:b/>
          <w:spacing w:val="4"/>
          <w:sz w:val="24"/>
          <w:szCs w:val="24"/>
          <w:shd w:val="clear" w:color="auto" w:fill="FCFCFC"/>
        </w:rPr>
      </w:pPr>
      <w:r w:rsidRPr="00BE1782">
        <w:rPr>
          <w:rFonts w:ascii="Times New Roman" w:eastAsia="Times New Roman" w:hAnsi="Times New Roman"/>
          <w:b/>
          <w:spacing w:val="4"/>
          <w:sz w:val="24"/>
          <w:szCs w:val="24"/>
          <w:shd w:val="clear" w:color="auto" w:fill="FCFCFC"/>
        </w:rPr>
        <w:t>21)</w:t>
      </w:r>
      <w:r w:rsidR="00F36950" w:rsidRPr="00BE1782">
        <w:rPr>
          <w:rFonts w:ascii="Times New Roman" w:eastAsia="Times New Roman" w:hAnsi="Times New Roman"/>
          <w:b/>
          <w:spacing w:val="4"/>
          <w:sz w:val="24"/>
          <w:szCs w:val="24"/>
          <w:shd w:val="clear" w:color="auto" w:fill="FCFCFC"/>
        </w:rPr>
        <w:t xml:space="preserve">Marotta P.L., </w:t>
      </w:r>
      <w:proofErr w:type="spellStart"/>
      <w:r w:rsidR="00F36950" w:rsidRPr="00BE1782">
        <w:rPr>
          <w:rFonts w:ascii="Times New Roman" w:eastAsia="Times New Roman" w:hAnsi="Times New Roman"/>
          <w:spacing w:val="4"/>
          <w:sz w:val="24"/>
          <w:szCs w:val="24"/>
          <w:shd w:val="clear" w:color="auto" w:fill="FCFCFC"/>
        </w:rPr>
        <w:t>Terlikbayeva</w:t>
      </w:r>
      <w:proofErr w:type="spellEnd"/>
      <w:r w:rsidR="00F36950" w:rsidRPr="00BE1782">
        <w:rPr>
          <w:rFonts w:ascii="Times New Roman" w:eastAsia="Times New Roman" w:hAnsi="Times New Roman"/>
          <w:spacing w:val="4"/>
          <w:sz w:val="24"/>
          <w:szCs w:val="24"/>
          <w:shd w:val="clear" w:color="auto" w:fill="FCFCFC"/>
        </w:rPr>
        <w:t xml:space="preserve">, A., </w:t>
      </w:r>
      <w:r w:rsidR="00215839" w:rsidRPr="00BE1782">
        <w:rPr>
          <w:rFonts w:ascii="Times New Roman" w:eastAsia="Times New Roman" w:hAnsi="Times New Roman"/>
          <w:spacing w:val="4"/>
          <w:sz w:val="24"/>
          <w:szCs w:val="24"/>
          <w:shd w:val="clear" w:color="auto" w:fill="FCFCFC"/>
        </w:rPr>
        <w:t xml:space="preserve">Gilbert L., Hunt T., </w:t>
      </w:r>
      <w:proofErr w:type="spellStart"/>
      <w:r w:rsidR="00215839" w:rsidRPr="00BE1782">
        <w:rPr>
          <w:rFonts w:ascii="Times New Roman" w:eastAsia="Times New Roman" w:hAnsi="Times New Roman"/>
          <w:spacing w:val="4"/>
          <w:sz w:val="24"/>
          <w:szCs w:val="24"/>
          <w:shd w:val="clear" w:color="auto" w:fill="FCFCFC"/>
        </w:rPr>
        <w:t>Mandavia</w:t>
      </w:r>
      <w:proofErr w:type="spellEnd"/>
      <w:r w:rsidR="00215839" w:rsidRPr="00BE1782">
        <w:rPr>
          <w:rFonts w:ascii="Times New Roman" w:eastAsia="Times New Roman" w:hAnsi="Times New Roman"/>
          <w:spacing w:val="4"/>
          <w:sz w:val="24"/>
          <w:szCs w:val="24"/>
          <w:shd w:val="clear" w:color="auto" w:fill="FCFCFC"/>
        </w:rPr>
        <w:t>, A., Wu, E., El-</w:t>
      </w:r>
      <w:proofErr w:type="spellStart"/>
      <w:r w:rsidR="00215839" w:rsidRPr="00BE1782">
        <w:rPr>
          <w:rFonts w:ascii="Times New Roman" w:eastAsia="Times New Roman" w:hAnsi="Times New Roman"/>
          <w:spacing w:val="4"/>
          <w:sz w:val="24"/>
          <w:szCs w:val="24"/>
          <w:shd w:val="clear" w:color="auto" w:fill="FCFCFC"/>
        </w:rPr>
        <w:t>Bassel</w:t>
      </w:r>
      <w:proofErr w:type="spellEnd"/>
      <w:r w:rsidR="00215839" w:rsidRPr="00BE1782">
        <w:rPr>
          <w:rFonts w:ascii="Times New Roman" w:eastAsia="Times New Roman" w:hAnsi="Times New Roman"/>
          <w:spacing w:val="4"/>
          <w:sz w:val="24"/>
          <w:szCs w:val="24"/>
          <w:shd w:val="clear" w:color="auto" w:fill="FCFCFC"/>
        </w:rPr>
        <w:t xml:space="preserve">, N. (2018) Intimate relationships and patterns of drug and sexual risk behaviors among people who inject drugs in Kazakhstan: A latent class analysis. </w:t>
      </w:r>
      <w:r w:rsidR="00215839" w:rsidRPr="00BE1782">
        <w:rPr>
          <w:rFonts w:ascii="Times New Roman" w:eastAsia="Times New Roman" w:hAnsi="Times New Roman"/>
          <w:i/>
          <w:spacing w:val="4"/>
          <w:sz w:val="24"/>
          <w:szCs w:val="24"/>
          <w:shd w:val="clear" w:color="auto" w:fill="FCFCFC"/>
        </w:rPr>
        <w:t>Drug and Alcohol Dependence</w:t>
      </w:r>
      <w:r w:rsidR="00215839" w:rsidRPr="00BE1782">
        <w:rPr>
          <w:rFonts w:ascii="Times New Roman" w:eastAsia="Times New Roman" w:hAnsi="Times New Roman"/>
          <w:spacing w:val="4"/>
          <w:sz w:val="24"/>
          <w:szCs w:val="24"/>
          <w:shd w:val="clear" w:color="auto" w:fill="FCFCFC"/>
        </w:rPr>
        <w:t xml:space="preserve">. </w:t>
      </w:r>
      <w:r w:rsidR="00C11E57" w:rsidRPr="00BE1782">
        <w:rPr>
          <w:rFonts w:ascii="Times New Roman" w:eastAsia="Times New Roman" w:hAnsi="Times New Roman"/>
          <w:spacing w:val="4"/>
          <w:sz w:val="24"/>
          <w:szCs w:val="24"/>
          <w:shd w:val="clear" w:color="auto" w:fill="FCFCFC"/>
        </w:rPr>
        <w:t>192, 294-302.</w:t>
      </w:r>
    </w:p>
    <w:p w14:paraId="53EF70D4" w14:textId="77777777" w:rsidR="00215839" w:rsidRPr="00BE1782" w:rsidRDefault="00215839" w:rsidP="00C05F7A">
      <w:pPr>
        <w:pStyle w:val="ColorfulList-Accent11"/>
        <w:tabs>
          <w:tab w:val="left" w:pos="90"/>
          <w:tab w:val="left" w:pos="1800"/>
        </w:tabs>
        <w:ind w:left="0"/>
        <w:rPr>
          <w:rFonts w:ascii="Times New Roman" w:eastAsia="Times New Roman" w:hAnsi="Times New Roman"/>
          <w:spacing w:val="4"/>
          <w:sz w:val="24"/>
          <w:szCs w:val="24"/>
          <w:shd w:val="clear" w:color="auto" w:fill="FCFCFC"/>
        </w:rPr>
      </w:pPr>
    </w:p>
    <w:p w14:paraId="56414CDC" w14:textId="6E0E5AFE" w:rsidR="00761C63" w:rsidRPr="00BE1782" w:rsidRDefault="00761C63" w:rsidP="00FE632F">
      <w:pPr>
        <w:pStyle w:val="ColorfulList-Accent11"/>
        <w:tabs>
          <w:tab w:val="left" w:pos="90"/>
          <w:tab w:val="left" w:pos="1800"/>
        </w:tabs>
        <w:ind w:hanging="720"/>
        <w:rPr>
          <w:rFonts w:ascii="Times New Roman" w:hAnsi="Times New Roman"/>
          <w:bCs/>
          <w:sz w:val="24"/>
          <w:szCs w:val="24"/>
        </w:rPr>
      </w:pPr>
      <w:r w:rsidRPr="00BE1782">
        <w:rPr>
          <w:rFonts w:ascii="Times New Roman" w:eastAsia="Times New Roman" w:hAnsi="Times New Roman"/>
          <w:spacing w:val="4"/>
          <w:sz w:val="24"/>
          <w:szCs w:val="24"/>
          <w:shd w:val="clear" w:color="auto" w:fill="FCFCFC"/>
        </w:rPr>
        <w:t>20)</w:t>
      </w:r>
      <w:r w:rsidR="00FE632F" w:rsidRPr="00BE1782">
        <w:rPr>
          <w:rFonts w:ascii="Times New Roman" w:eastAsia="Times New Roman" w:hAnsi="Times New Roman"/>
          <w:b/>
          <w:sz w:val="24"/>
          <w:szCs w:val="24"/>
        </w:rPr>
        <w:t xml:space="preserve">Marotta, P. L., </w:t>
      </w:r>
      <w:r w:rsidR="00FE632F" w:rsidRPr="00BE1782">
        <w:rPr>
          <w:rFonts w:ascii="Times New Roman" w:eastAsia="Times New Roman" w:hAnsi="Times New Roman"/>
          <w:sz w:val="24"/>
          <w:szCs w:val="24"/>
        </w:rPr>
        <w:t xml:space="preserve">Gilbert, L., </w:t>
      </w:r>
      <w:proofErr w:type="spellStart"/>
      <w:r w:rsidR="00FE632F" w:rsidRPr="00BE1782">
        <w:rPr>
          <w:rFonts w:ascii="Times New Roman" w:eastAsia="Times New Roman" w:hAnsi="Times New Roman"/>
          <w:sz w:val="24"/>
          <w:szCs w:val="24"/>
        </w:rPr>
        <w:t>Terlikbayeva</w:t>
      </w:r>
      <w:proofErr w:type="spellEnd"/>
      <w:r w:rsidR="00FE632F" w:rsidRPr="00BE1782">
        <w:rPr>
          <w:rFonts w:ascii="Times New Roman" w:eastAsia="Times New Roman" w:hAnsi="Times New Roman"/>
          <w:sz w:val="24"/>
          <w:szCs w:val="24"/>
        </w:rPr>
        <w:t>, A., Wu, E., &amp; El-</w:t>
      </w:r>
      <w:proofErr w:type="spellStart"/>
      <w:r w:rsidR="00FE632F" w:rsidRPr="00BE1782">
        <w:rPr>
          <w:rFonts w:ascii="Times New Roman" w:eastAsia="Times New Roman" w:hAnsi="Times New Roman"/>
          <w:sz w:val="24"/>
          <w:szCs w:val="24"/>
        </w:rPr>
        <w:t>Bassel</w:t>
      </w:r>
      <w:proofErr w:type="spellEnd"/>
      <w:r w:rsidR="00FE632F" w:rsidRPr="00BE1782">
        <w:rPr>
          <w:rFonts w:ascii="Times New Roman" w:eastAsia="Times New Roman" w:hAnsi="Times New Roman"/>
          <w:sz w:val="24"/>
          <w:szCs w:val="24"/>
        </w:rPr>
        <w:t>, N. (2018). Differences by sex in associations between injection drug risks and drug crime conviction among people who inject drugs in Almaty, Kazakhstan. </w:t>
      </w:r>
      <w:r w:rsidR="00FE632F" w:rsidRPr="00BE1782">
        <w:rPr>
          <w:rFonts w:ascii="Times New Roman" w:eastAsia="Times New Roman" w:hAnsi="Times New Roman"/>
          <w:i/>
          <w:iCs/>
          <w:sz w:val="24"/>
          <w:szCs w:val="24"/>
        </w:rPr>
        <w:t>International Journal of Drug Policy</w:t>
      </w:r>
      <w:r w:rsidR="00FE632F" w:rsidRPr="00BE1782">
        <w:rPr>
          <w:rFonts w:ascii="Times New Roman" w:eastAsia="Times New Roman" w:hAnsi="Times New Roman"/>
          <w:sz w:val="24"/>
          <w:szCs w:val="24"/>
        </w:rPr>
        <w:t>, </w:t>
      </w:r>
      <w:r w:rsidR="00FE632F" w:rsidRPr="00BE1782">
        <w:rPr>
          <w:rFonts w:ascii="Times New Roman" w:eastAsia="Times New Roman" w:hAnsi="Times New Roman"/>
          <w:i/>
          <w:iCs/>
          <w:sz w:val="24"/>
          <w:szCs w:val="24"/>
        </w:rPr>
        <w:t>60</w:t>
      </w:r>
      <w:r w:rsidR="00FE632F" w:rsidRPr="00BE1782">
        <w:rPr>
          <w:rFonts w:ascii="Times New Roman" w:eastAsia="Times New Roman" w:hAnsi="Times New Roman"/>
          <w:sz w:val="24"/>
          <w:szCs w:val="24"/>
        </w:rPr>
        <w:t>, 96-106.</w:t>
      </w:r>
    </w:p>
    <w:p w14:paraId="5053D374" w14:textId="535DF1A3" w:rsidR="008F593A" w:rsidRPr="00F849B5" w:rsidRDefault="00CE5679" w:rsidP="00F849B5">
      <w:pPr>
        <w:pStyle w:val="Heading1"/>
        <w:shd w:val="clear" w:color="auto" w:fill="FCFCFC"/>
        <w:spacing w:before="0" w:after="120"/>
        <w:ind w:left="720" w:hanging="720"/>
        <w:rPr>
          <w:rFonts w:ascii="Times New Roman" w:eastAsia="Times New Roman" w:hAnsi="Times New Roman" w:cs="Times New Roman"/>
          <w:b w:val="0"/>
          <w:color w:val="auto"/>
          <w:spacing w:val="4"/>
          <w:sz w:val="24"/>
          <w:szCs w:val="24"/>
          <w:shd w:val="clear" w:color="auto" w:fill="FCFCFC"/>
        </w:rPr>
      </w:pPr>
      <w:r w:rsidRPr="00BE1782">
        <w:rPr>
          <w:rFonts w:ascii="Times New Roman" w:eastAsia="Times New Roman" w:hAnsi="Times New Roman" w:cs="Times New Roman"/>
          <w:b w:val="0"/>
          <w:color w:val="auto"/>
          <w:spacing w:val="4"/>
          <w:sz w:val="24"/>
          <w:szCs w:val="24"/>
          <w:shd w:val="clear" w:color="auto" w:fill="FCFCFC"/>
        </w:rPr>
        <w:t>19)</w:t>
      </w:r>
      <w:r w:rsidR="008F593A" w:rsidRPr="00BE1782">
        <w:rPr>
          <w:rFonts w:ascii="Times New Roman" w:eastAsia="Times New Roman" w:hAnsi="Times New Roman" w:cs="Times New Roman"/>
          <w:b w:val="0"/>
          <w:color w:val="auto"/>
          <w:spacing w:val="4"/>
          <w:sz w:val="24"/>
          <w:szCs w:val="24"/>
          <w:shd w:val="clear" w:color="auto" w:fill="FCFCFC"/>
        </w:rPr>
        <w:t xml:space="preserve">Lee, G., Lee, B.X. &amp; </w:t>
      </w:r>
      <w:r w:rsidR="008F593A" w:rsidRPr="00BE1782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shd w:val="clear" w:color="auto" w:fill="FCFCFC"/>
        </w:rPr>
        <w:t>Marotta, P.</w:t>
      </w:r>
      <w:r w:rsidR="008F593A" w:rsidRPr="00BE1782">
        <w:rPr>
          <w:rFonts w:ascii="Times New Roman" w:eastAsia="Times New Roman" w:hAnsi="Times New Roman" w:cs="Times New Roman"/>
          <w:b w:val="0"/>
          <w:color w:val="auto"/>
          <w:spacing w:val="4"/>
          <w:sz w:val="24"/>
          <w:szCs w:val="24"/>
          <w:shd w:val="clear" w:color="auto" w:fill="FCFCFC"/>
        </w:rPr>
        <w:t xml:space="preserve"> </w:t>
      </w:r>
      <w:r w:rsidR="008F593A" w:rsidRPr="00BE1782">
        <w:rPr>
          <w:rFonts w:ascii="Times New Roman" w:eastAsia="Times New Roman" w:hAnsi="Times New Roman" w:cs="Times New Roman"/>
          <w:b w:val="0"/>
          <w:bCs w:val="0"/>
          <w:color w:val="auto"/>
          <w:spacing w:val="2"/>
          <w:sz w:val="24"/>
          <w:szCs w:val="24"/>
          <w:lang w:val="en"/>
        </w:rPr>
        <w:t xml:space="preserve">The importance of considering political contributors to violence in public health research. </w:t>
      </w:r>
      <w:r w:rsidR="008F593A" w:rsidRPr="00BE1782">
        <w:rPr>
          <w:rFonts w:ascii="Times New Roman" w:eastAsia="Times New Roman" w:hAnsi="Times New Roman" w:cs="Times New Roman"/>
          <w:b w:val="0"/>
          <w:i/>
          <w:color w:val="auto"/>
          <w:spacing w:val="4"/>
          <w:sz w:val="24"/>
          <w:szCs w:val="24"/>
          <w:shd w:val="clear" w:color="auto" w:fill="FCFCFC"/>
        </w:rPr>
        <w:t>International Journal of Public Health</w:t>
      </w:r>
      <w:r w:rsidR="008F593A" w:rsidRPr="00BE1782">
        <w:rPr>
          <w:rFonts w:ascii="Times New Roman" w:eastAsia="Times New Roman" w:hAnsi="Times New Roman" w:cs="Times New Roman"/>
          <w:b w:val="0"/>
          <w:color w:val="auto"/>
          <w:spacing w:val="4"/>
          <w:sz w:val="24"/>
          <w:szCs w:val="24"/>
          <w:shd w:val="clear" w:color="auto" w:fill="FCFCFC"/>
        </w:rPr>
        <w:t xml:space="preserve"> (2018) (Online First)</w:t>
      </w:r>
    </w:p>
    <w:p w14:paraId="1AF38B81" w14:textId="794C9B95" w:rsidR="00FE632F" w:rsidRPr="00BE1782" w:rsidRDefault="002559FF" w:rsidP="00FE632F">
      <w:pPr>
        <w:pStyle w:val="ColorfulList-Accent11"/>
        <w:tabs>
          <w:tab w:val="left" w:pos="1800"/>
        </w:tabs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BE1782">
        <w:rPr>
          <w:rFonts w:ascii="Times New Roman" w:hAnsi="Times New Roman"/>
          <w:bCs/>
          <w:sz w:val="24"/>
          <w:szCs w:val="24"/>
        </w:rPr>
        <w:t>18)</w:t>
      </w:r>
      <w:r w:rsidR="00FE632F" w:rsidRPr="00BE1782">
        <w:rPr>
          <w:rFonts w:ascii="Times New Roman" w:hAnsi="Times New Roman"/>
          <w:bCs/>
          <w:sz w:val="24"/>
          <w:szCs w:val="24"/>
        </w:rPr>
        <w:t>El-</w:t>
      </w:r>
      <w:proofErr w:type="spellStart"/>
      <w:r w:rsidR="00FE632F" w:rsidRPr="00BE1782">
        <w:rPr>
          <w:rFonts w:ascii="Times New Roman" w:hAnsi="Times New Roman"/>
          <w:bCs/>
          <w:sz w:val="24"/>
          <w:szCs w:val="24"/>
        </w:rPr>
        <w:t>Bassel</w:t>
      </w:r>
      <w:proofErr w:type="spellEnd"/>
      <w:r w:rsidR="00FE632F" w:rsidRPr="00BE1782">
        <w:rPr>
          <w:rFonts w:ascii="Times New Roman" w:hAnsi="Times New Roman"/>
          <w:bCs/>
          <w:sz w:val="24"/>
          <w:szCs w:val="24"/>
        </w:rPr>
        <w:t xml:space="preserve">, N., Davis, A., </w:t>
      </w:r>
      <w:proofErr w:type="spellStart"/>
      <w:r w:rsidR="00FE632F" w:rsidRPr="00BE1782">
        <w:rPr>
          <w:rFonts w:ascii="Times New Roman" w:hAnsi="Times New Roman"/>
          <w:bCs/>
          <w:sz w:val="24"/>
          <w:szCs w:val="24"/>
        </w:rPr>
        <w:t>Mandavia</w:t>
      </w:r>
      <w:proofErr w:type="spellEnd"/>
      <w:r w:rsidR="00FE632F" w:rsidRPr="00BE1782">
        <w:rPr>
          <w:rFonts w:ascii="Times New Roman" w:hAnsi="Times New Roman"/>
          <w:bCs/>
          <w:sz w:val="24"/>
          <w:szCs w:val="24"/>
        </w:rPr>
        <w:t>, A., Goddard-</w:t>
      </w:r>
      <w:proofErr w:type="spellStart"/>
      <w:r w:rsidR="00FE632F" w:rsidRPr="00BE1782">
        <w:rPr>
          <w:rFonts w:ascii="Times New Roman" w:hAnsi="Times New Roman"/>
          <w:bCs/>
          <w:sz w:val="24"/>
          <w:szCs w:val="24"/>
        </w:rPr>
        <w:t>Eckrich</w:t>
      </w:r>
      <w:proofErr w:type="spellEnd"/>
      <w:r w:rsidR="00FE632F" w:rsidRPr="00BE1782">
        <w:rPr>
          <w:rFonts w:ascii="Times New Roman" w:hAnsi="Times New Roman"/>
          <w:bCs/>
          <w:sz w:val="24"/>
          <w:szCs w:val="24"/>
        </w:rPr>
        <w:t>, D., Hunt, T., Marotta, P., ... &amp; Gilbert, L. (2018). Men in Community Correction Programs and Their Female Primary Sex Partners: Latent Class Analysis to Identify the Relationship of Clusters of Drug Use and Sexual Behaviors and HIV Risks. </w:t>
      </w:r>
      <w:r w:rsidR="00FE632F" w:rsidRPr="00BE1782">
        <w:rPr>
          <w:rFonts w:ascii="Times New Roman" w:hAnsi="Times New Roman"/>
          <w:bCs/>
          <w:i/>
          <w:iCs/>
          <w:sz w:val="24"/>
          <w:szCs w:val="24"/>
        </w:rPr>
        <w:t>Journal of Urban Health</w:t>
      </w:r>
      <w:r w:rsidR="00FE632F" w:rsidRPr="00BE1782">
        <w:rPr>
          <w:rFonts w:ascii="Times New Roman" w:hAnsi="Times New Roman"/>
          <w:bCs/>
          <w:sz w:val="24"/>
          <w:szCs w:val="24"/>
        </w:rPr>
        <w:t>, 1-18.</w:t>
      </w:r>
    </w:p>
    <w:p w14:paraId="72F7943B" w14:textId="6479425B" w:rsidR="00BD3FB2" w:rsidRPr="00BE1782" w:rsidRDefault="00BD3FB2" w:rsidP="00FE632F">
      <w:pPr>
        <w:pStyle w:val="ColorfulList-Accent11"/>
        <w:tabs>
          <w:tab w:val="left" w:pos="1800"/>
        </w:tabs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</w:p>
    <w:p w14:paraId="637CD4B5" w14:textId="19772634" w:rsidR="00756A5E" w:rsidRPr="00BE1782" w:rsidRDefault="00E20653" w:rsidP="005B3BAF">
      <w:pPr>
        <w:pStyle w:val="ColorfulList-Accent11"/>
        <w:tabs>
          <w:tab w:val="left" w:pos="-1350"/>
        </w:tabs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BE1782">
        <w:rPr>
          <w:rFonts w:ascii="Times New Roman" w:hAnsi="Times New Roman"/>
          <w:bCs/>
          <w:sz w:val="24"/>
          <w:szCs w:val="24"/>
        </w:rPr>
        <w:t>17)</w:t>
      </w:r>
      <w:proofErr w:type="spellStart"/>
      <w:r w:rsidR="00BD3FB2" w:rsidRPr="00BE1782">
        <w:rPr>
          <w:rFonts w:ascii="Times New Roman" w:hAnsi="Times New Roman"/>
          <w:bCs/>
          <w:sz w:val="24"/>
          <w:szCs w:val="24"/>
        </w:rPr>
        <w:t>Voisin</w:t>
      </w:r>
      <w:proofErr w:type="spellEnd"/>
      <w:r w:rsidR="00BD3FB2" w:rsidRPr="00BE1782">
        <w:rPr>
          <w:rFonts w:ascii="Times New Roman" w:hAnsi="Times New Roman"/>
          <w:bCs/>
          <w:sz w:val="24"/>
          <w:szCs w:val="24"/>
        </w:rPr>
        <w:t xml:space="preserve">, D., Kim H, D., Bassett S., &amp; </w:t>
      </w:r>
      <w:r w:rsidR="00BD3FB2" w:rsidRPr="00BE1782">
        <w:rPr>
          <w:rFonts w:ascii="Times New Roman" w:hAnsi="Times New Roman"/>
          <w:b/>
          <w:bCs/>
          <w:sz w:val="24"/>
          <w:szCs w:val="24"/>
        </w:rPr>
        <w:t>Marotta P.L</w:t>
      </w:r>
      <w:r w:rsidR="00BD3FB2" w:rsidRPr="00BE1782">
        <w:rPr>
          <w:rFonts w:ascii="Times New Roman" w:hAnsi="Times New Roman"/>
          <w:bCs/>
          <w:sz w:val="24"/>
          <w:szCs w:val="24"/>
        </w:rPr>
        <w:t xml:space="preserve"> (2018) Pathways linking family stress to youth delinquency and substance use: Exploring the mediating roles of self-efficacy and future orientation. </w:t>
      </w:r>
      <w:r w:rsidR="00BD3FB2" w:rsidRPr="00BE1782">
        <w:rPr>
          <w:rFonts w:ascii="Times New Roman" w:hAnsi="Times New Roman"/>
          <w:bCs/>
          <w:i/>
          <w:sz w:val="24"/>
          <w:szCs w:val="24"/>
        </w:rPr>
        <w:t>Journal of Health Psychology</w:t>
      </w:r>
      <w:r w:rsidR="00BD3FB2" w:rsidRPr="00BE1782">
        <w:rPr>
          <w:rFonts w:ascii="Times New Roman" w:hAnsi="Times New Roman"/>
          <w:bCs/>
          <w:sz w:val="24"/>
          <w:szCs w:val="24"/>
        </w:rPr>
        <w:t>. (</w:t>
      </w:r>
      <w:r w:rsidR="00994A65" w:rsidRPr="00BE1782">
        <w:rPr>
          <w:rFonts w:ascii="Times New Roman" w:hAnsi="Times New Roman"/>
          <w:bCs/>
          <w:sz w:val="24"/>
          <w:szCs w:val="24"/>
        </w:rPr>
        <w:t>In press</w:t>
      </w:r>
      <w:r w:rsidR="00BD3FB2" w:rsidRPr="00BE1782">
        <w:rPr>
          <w:rFonts w:ascii="Times New Roman" w:hAnsi="Times New Roman"/>
          <w:bCs/>
          <w:sz w:val="24"/>
          <w:szCs w:val="24"/>
        </w:rPr>
        <w:t>)</w:t>
      </w:r>
    </w:p>
    <w:p w14:paraId="0CF9AA06" w14:textId="77777777" w:rsidR="008E3983" w:rsidRPr="00BE1782" w:rsidRDefault="008E3983" w:rsidP="004D3A59">
      <w:pPr>
        <w:pStyle w:val="ColorfulList-Accent11"/>
        <w:tabs>
          <w:tab w:val="left" w:pos="-1350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0ED3EB15" w14:textId="1022544B" w:rsidR="000A7EFC" w:rsidRPr="00BE1782" w:rsidRDefault="00A13058" w:rsidP="000A7EFC">
      <w:pPr>
        <w:pStyle w:val="ColorfulList-Accent11"/>
        <w:tabs>
          <w:tab w:val="left" w:pos="90"/>
          <w:tab w:val="left" w:pos="1800"/>
        </w:tabs>
        <w:ind w:hanging="720"/>
        <w:rPr>
          <w:rFonts w:ascii="Times New Roman" w:hAnsi="Times New Roman"/>
          <w:bCs/>
          <w:sz w:val="24"/>
          <w:szCs w:val="24"/>
        </w:rPr>
      </w:pPr>
      <w:r w:rsidRPr="00BE1782">
        <w:rPr>
          <w:rFonts w:ascii="Times New Roman" w:hAnsi="Times New Roman"/>
          <w:bCs/>
          <w:sz w:val="24"/>
          <w:szCs w:val="24"/>
        </w:rPr>
        <w:lastRenderedPageBreak/>
        <w:t>16)</w:t>
      </w:r>
      <w:r w:rsidR="000A7EFC" w:rsidRPr="00BE1782">
        <w:rPr>
          <w:rFonts w:ascii="Times New Roman" w:hAnsi="Times New Roman"/>
          <w:b/>
          <w:bCs/>
          <w:sz w:val="24"/>
          <w:szCs w:val="24"/>
        </w:rPr>
        <w:t xml:space="preserve">Marotta, P. L., </w:t>
      </w:r>
      <w:r w:rsidR="000A7EFC" w:rsidRPr="00BE1782">
        <w:rPr>
          <w:rFonts w:ascii="Times New Roman" w:hAnsi="Times New Roman"/>
          <w:bCs/>
          <w:sz w:val="24"/>
          <w:szCs w:val="24"/>
        </w:rPr>
        <w:t>&amp; McCullagh, C. A. (2017). A cross-national analysis of the association between years of implementation of opioid substitution treatments and drug-related deaths in Europe from 1995 to 2013. </w:t>
      </w:r>
      <w:r w:rsidR="000A7EFC" w:rsidRPr="00BE1782">
        <w:rPr>
          <w:rFonts w:ascii="Times New Roman" w:hAnsi="Times New Roman"/>
          <w:bCs/>
          <w:i/>
          <w:iCs/>
          <w:sz w:val="24"/>
          <w:szCs w:val="24"/>
        </w:rPr>
        <w:t>European Journal of Epidemiology</w:t>
      </w:r>
      <w:r w:rsidR="000A7EFC" w:rsidRPr="00BE1782">
        <w:rPr>
          <w:rFonts w:ascii="Times New Roman" w:hAnsi="Times New Roman"/>
          <w:bCs/>
          <w:sz w:val="24"/>
          <w:szCs w:val="24"/>
        </w:rPr>
        <w:t xml:space="preserve">, </w:t>
      </w:r>
      <w:r w:rsidR="00C11E57" w:rsidRPr="00BE1782">
        <w:rPr>
          <w:rFonts w:ascii="Times New Roman" w:hAnsi="Times New Roman"/>
          <w:bCs/>
          <w:sz w:val="24"/>
          <w:szCs w:val="24"/>
        </w:rPr>
        <w:t>33(679-688)</w:t>
      </w:r>
      <w:r w:rsidR="000A7EFC" w:rsidRPr="00BE1782">
        <w:rPr>
          <w:rFonts w:ascii="Times New Roman" w:hAnsi="Times New Roman"/>
          <w:bCs/>
          <w:sz w:val="24"/>
          <w:szCs w:val="24"/>
        </w:rPr>
        <w:t>.</w:t>
      </w:r>
    </w:p>
    <w:p w14:paraId="04B0EA62" w14:textId="161716D7" w:rsidR="00A13058" w:rsidRPr="00BE1782" w:rsidRDefault="00A13058" w:rsidP="000A7EFC">
      <w:pPr>
        <w:pStyle w:val="ColorfulList-Accent11"/>
        <w:tabs>
          <w:tab w:val="left" w:pos="90"/>
          <w:tab w:val="left" w:pos="1800"/>
        </w:tabs>
        <w:ind w:left="0"/>
        <w:rPr>
          <w:rFonts w:ascii="Times New Roman" w:hAnsi="Times New Roman"/>
          <w:bCs/>
          <w:sz w:val="24"/>
          <w:szCs w:val="24"/>
        </w:rPr>
      </w:pPr>
    </w:p>
    <w:p w14:paraId="3E926907" w14:textId="65049956" w:rsidR="00576324" w:rsidRPr="00BE1782" w:rsidRDefault="00576324" w:rsidP="00DD78A7">
      <w:pPr>
        <w:pStyle w:val="ColorfulList-Accent11"/>
        <w:tabs>
          <w:tab w:val="left" w:pos="-1350"/>
        </w:tabs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r w:rsidRPr="00BE1782">
        <w:rPr>
          <w:rFonts w:ascii="Times New Roman" w:hAnsi="Times New Roman"/>
          <w:bCs/>
          <w:sz w:val="24"/>
          <w:szCs w:val="24"/>
        </w:rPr>
        <w:t>15</w:t>
      </w:r>
      <w:r w:rsidR="004D3A59" w:rsidRPr="00BE1782">
        <w:rPr>
          <w:rFonts w:ascii="Times New Roman" w:hAnsi="Times New Roman"/>
          <w:bCs/>
          <w:sz w:val="24"/>
          <w:szCs w:val="24"/>
        </w:rPr>
        <w:t>)</w:t>
      </w:r>
      <w:r w:rsidR="00DD78A7" w:rsidRPr="00BE1782">
        <w:rPr>
          <w:rFonts w:ascii="Times New Roman" w:hAnsi="Times New Roman"/>
          <w:b/>
          <w:bCs/>
          <w:sz w:val="24"/>
          <w:szCs w:val="24"/>
        </w:rPr>
        <w:t>Marotta, P. L.</w:t>
      </w:r>
      <w:r w:rsidR="00DD78A7" w:rsidRPr="00BE1782">
        <w:rPr>
          <w:rFonts w:ascii="Times New Roman" w:hAnsi="Times New Roman"/>
          <w:bCs/>
          <w:sz w:val="24"/>
          <w:szCs w:val="24"/>
        </w:rPr>
        <w:t xml:space="preserve">, &amp; </w:t>
      </w:r>
      <w:proofErr w:type="spellStart"/>
      <w:r w:rsidR="00DD78A7" w:rsidRPr="00BE1782">
        <w:rPr>
          <w:rFonts w:ascii="Times New Roman" w:hAnsi="Times New Roman"/>
          <w:bCs/>
          <w:sz w:val="24"/>
          <w:szCs w:val="24"/>
        </w:rPr>
        <w:t>Voisin</w:t>
      </w:r>
      <w:proofErr w:type="spellEnd"/>
      <w:r w:rsidR="00DD78A7" w:rsidRPr="00BE1782">
        <w:rPr>
          <w:rFonts w:ascii="Times New Roman" w:hAnsi="Times New Roman"/>
          <w:bCs/>
          <w:sz w:val="24"/>
          <w:szCs w:val="24"/>
        </w:rPr>
        <w:t>, D. R. (2017). Pathways to delinquency and substance use among African American youth: does future orientation mediate the effects of peer norms and parental monitoring? </w:t>
      </w:r>
      <w:r w:rsidR="00DD78A7" w:rsidRPr="00BE1782">
        <w:rPr>
          <w:rFonts w:ascii="Times New Roman" w:hAnsi="Times New Roman"/>
          <w:bCs/>
          <w:i/>
          <w:iCs/>
          <w:sz w:val="24"/>
          <w:szCs w:val="24"/>
        </w:rPr>
        <w:t>Journal of Health Psychology</w:t>
      </w:r>
      <w:r w:rsidR="00DD78A7" w:rsidRPr="00BE1782">
        <w:rPr>
          <w:rFonts w:ascii="Times New Roman" w:hAnsi="Times New Roman"/>
          <w:bCs/>
          <w:sz w:val="24"/>
          <w:szCs w:val="24"/>
        </w:rPr>
        <w:t>,</w:t>
      </w:r>
      <w:r w:rsidR="00C11E57" w:rsidRPr="00BE1782">
        <w:rPr>
          <w:rFonts w:ascii="Times New Roman" w:hAnsi="Times New Roman"/>
          <w:bCs/>
          <w:sz w:val="24"/>
          <w:szCs w:val="24"/>
        </w:rPr>
        <w:t xml:space="preserve"> (in Press)</w:t>
      </w:r>
      <w:r w:rsidR="00DD78A7" w:rsidRPr="00BE1782">
        <w:rPr>
          <w:rFonts w:ascii="Times New Roman" w:hAnsi="Times New Roman"/>
          <w:bCs/>
          <w:sz w:val="24"/>
          <w:szCs w:val="24"/>
        </w:rPr>
        <w:t>.</w:t>
      </w:r>
    </w:p>
    <w:p w14:paraId="337D434F" w14:textId="77777777" w:rsidR="00576324" w:rsidRPr="00BE1782" w:rsidRDefault="00576324" w:rsidP="00746718">
      <w:pPr>
        <w:pStyle w:val="ColorfulList-Accent11"/>
        <w:tabs>
          <w:tab w:val="left" w:pos="-1350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31E0A72B" w14:textId="1592AAF0" w:rsidR="00173C5F" w:rsidRPr="00BE1782" w:rsidRDefault="004D3A59" w:rsidP="00173C5F">
      <w:pPr>
        <w:pStyle w:val="ColorfulList-Accent11"/>
        <w:tabs>
          <w:tab w:val="left" w:pos="-1350"/>
        </w:tabs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BE1782">
        <w:rPr>
          <w:rFonts w:ascii="Times New Roman" w:hAnsi="Times New Roman"/>
          <w:bCs/>
          <w:sz w:val="24"/>
          <w:szCs w:val="24"/>
        </w:rPr>
        <w:t>14)</w:t>
      </w:r>
      <w:r w:rsidR="00173C5F" w:rsidRPr="00BE1782">
        <w:rPr>
          <w:rFonts w:ascii="Times New Roman" w:hAnsi="Times New Roman"/>
          <w:bCs/>
          <w:sz w:val="24"/>
          <w:szCs w:val="24"/>
        </w:rPr>
        <w:t>El-</w:t>
      </w:r>
      <w:proofErr w:type="spellStart"/>
      <w:r w:rsidR="00173C5F" w:rsidRPr="00BE1782">
        <w:rPr>
          <w:rFonts w:ascii="Times New Roman" w:hAnsi="Times New Roman"/>
          <w:bCs/>
          <w:sz w:val="24"/>
          <w:szCs w:val="24"/>
        </w:rPr>
        <w:t>Bassel</w:t>
      </w:r>
      <w:proofErr w:type="spellEnd"/>
      <w:r w:rsidR="00173C5F" w:rsidRPr="00BE1782">
        <w:rPr>
          <w:rFonts w:ascii="Times New Roman" w:hAnsi="Times New Roman"/>
          <w:bCs/>
          <w:sz w:val="24"/>
          <w:szCs w:val="24"/>
        </w:rPr>
        <w:t xml:space="preserve">, N., &amp; </w:t>
      </w:r>
      <w:r w:rsidR="00173C5F" w:rsidRPr="00BE1782">
        <w:rPr>
          <w:rFonts w:ascii="Times New Roman" w:hAnsi="Times New Roman"/>
          <w:b/>
          <w:bCs/>
          <w:sz w:val="24"/>
          <w:szCs w:val="24"/>
        </w:rPr>
        <w:t>Marotta, P. L</w:t>
      </w:r>
      <w:r w:rsidR="00173C5F" w:rsidRPr="00BE1782">
        <w:rPr>
          <w:rFonts w:ascii="Times New Roman" w:hAnsi="Times New Roman"/>
          <w:bCs/>
          <w:sz w:val="24"/>
          <w:szCs w:val="24"/>
        </w:rPr>
        <w:t>. (2017). Alcohol and sexual risk behaviors among male Central Asian labor migrants and non-migrants in Kazakhstan: implications for HIV Prevention. </w:t>
      </w:r>
      <w:r w:rsidR="00173C5F" w:rsidRPr="00BE1782">
        <w:rPr>
          <w:rFonts w:ascii="Times New Roman" w:hAnsi="Times New Roman"/>
          <w:bCs/>
          <w:i/>
          <w:iCs/>
          <w:sz w:val="24"/>
          <w:szCs w:val="24"/>
        </w:rPr>
        <w:t>AIDS and Behavior</w:t>
      </w:r>
      <w:r w:rsidR="00173C5F" w:rsidRPr="00BE1782">
        <w:rPr>
          <w:rFonts w:ascii="Times New Roman" w:hAnsi="Times New Roman"/>
          <w:bCs/>
          <w:sz w:val="24"/>
          <w:szCs w:val="24"/>
        </w:rPr>
        <w:t>, </w:t>
      </w:r>
      <w:r w:rsidR="00173C5F" w:rsidRPr="00BE1782">
        <w:rPr>
          <w:rFonts w:ascii="Times New Roman" w:hAnsi="Times New Roman"/>
          <w:bCs/>
          <w:i/>
          <w:iCs/>
          <w:sz w:val="24"/>
          <w:szCs w:val="24"/>
        </w:rPr>
        <w:t>21</w:t>
      </w:r>
      <w:r w:rsidR="00173C5F" w:rsidRPr="00BE1782">
        <w:rPr>
          <w:rFonts w:ascii="Times New Roman" w:hAnsi="Times New Roman"/>
          <w:bCs/>
          <w:sz w:val="24"/>
          <w:szCs w:val="24"/>
        </w:rPr>
        <w:t>(2), 183-192.</w:t>
      </w:r>
    </w:p>
    <w:p w14:paraId="5BDB5123" w14:textId="06F2F654" w:rsidR="00A32970" w:rsidRPr="00BE1782" w:rsidRDefault="00A32970" w:rsidP="00173C5F">
      <w:pPr>
        <w:pStyle w:val="ColorfulList-Accent11"/>
        <w:tabs>
          <w:tab w:val="left" w:pos="-1350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31592EF6" w14:textId="2CAB8ACF" w:rsidR="008E3983" w:rsidRPr="00BE1782" w:rsidRDefault="00A32970" w:rsidP="007B0EEC">
      <w:pPr>
        <w:pStyle w:val="ColorfulList-Accent11"/>
        <w:tabs>
          <w:tab w:val="left" w:pos="-1350"/>
        </w:tabs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BE1782">
        <w:rPr>
          <w:rFonts w:ascii="Times New Roman" w:hAnsi="Times New Roman"/>
          <w:bCs/>
          <w:sz w:val="24"/>
          <w:szCs w:val="24"/>
        </w:rPr>
        <w:t>13)</w:t>
      </w:r>
      <w:r w:rsidR="007B0EEC" w:rsidRPr="00BE1782">
        <w:rPr>
          <w:rFonts w:ascii="Times New Roman" w:hAnsi="Times New Roman"/>
          <w:b/>
          <w:bCs/>
          <w:sz w:val="24"/>
          <w:szCs w:val="24"/>
        </w:rPr>
        <w:t xml:space="preserve">Marotta, P., </w:t>
      </w:r>
      <w:r w:rsidR="007B0EEC" w:rsidRPr="00BE1782">
        <w:rPr>
          <w:rFonts w:ascii="Times New Roman" w:hAnsi="Times New Roman"/>
          <w:bCs/>
          <w:sz w:val="24"/>
          <w:szCs w:val="24"/>
        </w:rPr>
        <w:t>El-</w:t>
      </w:r>
      <w:proofErr w:type="spellStart"/>
      <w:r w:rsidR="007B0EEC" w:rsidRPr="00BE1782">
        <w:rPr>
          <w:rFonts w:ascii="Times New Roman" w:hAnsi="Times New Roman"/>
          <w:bCs/>
          <w:sz w:val="24"/>
          <w:szCs w:val="24"/>
        </w:rPr>
        <w:t>Bassel</w:t>
      </w:r>
      <w:proofErr w:type="spellEnd"/>
      <w:r w:rsidR="007B0EEC" w:rsidRPr="00BE1782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="007B0EEC" w:rsidRPr="00BE1782">
        <w:rPr>
          <w:rFonts w:ascii="Times New Roman" w:hAnsi="Times New Roman"/>
          <w:bCs/>
          <w:sz w:val="24"/>
          <w:szCs w:val="24"/>
        </w:rPr>
        <w:t>N.,</w:t>
      </w:r>
      <w:r w:rsidR="004D3A59" w:rsidRPr="00BE1782">
        <w:rPr>
          <w:rFonts w:ascii="Times New Roman" w:hAnsi="Times New Roman"/>
          <w:bCs/>
          <w:sz w:val="24"/>
          <w:szCs w:val="24"/>
        </w:rPr>
        <w:t>*</w:t>
      </w:r>
      <w:proofErr w:type="gramEnd"/>
      <w:r w:rsidR="007B0EEC" w:rsidRPr="00BE17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B0EEC" w:rsidRPr="00BE1782">
        <w:rPr>
          <w:rFonts w:ascii="Times New Roman" w:hAnsi="Times New Roman"/>
          <w:bCs/>
          <w:sz w:val="24"/>
          <w:szCs w:val="24"/>
        </w:rPr>
        <w:t>Terlikbayeva</w:t>
      </w:r>
      <w:proofErr w:type="spellEnd"/>
      <w:r w:rsidR="007B0EEC" w:rsidRPr="00BE1782">
        <w:rPr>
          <w:rFonts w:ascii="Times New Roman" w:hAnsi="Times New Roman"/>
          <w:bCs/>
          <w:sz w:val="24"/>
          <w:szCs w:val="24"/>
        </w:rPr>
        <w:t xml:space="preserve">, A., </w:t>
      </w:r>
      <w:proofErr w:type="spellStart"/>
      <w:r w:rsidR="007B0EEC" w:rsidRPr="00BE1782">
        <w:rPr>
          <w:rFonts w:ascii="Times New Roman" w:hAnsi="Times New Roman"/>
          <w:bCs/>
          <w:sz w:val="24"/>
          <w:szCs w:val="24"/>
        </w:rPr>
        <w:t>Mergenova</w:t>
      </w:r>
      <w:proofErr w:type="spellEnd"/>
      <w:r w:rsidR="007B0EEC" w:rsidRPr="00BE1782">
        <w:rPr>
          <w:rFonts w:ascii="Times New Roman" w:hAnsi="Times New Roman"/>
          <w:bCs/>
          <w:sz w:val="24"/>
          <w:szCs w:val="24"/>
        </w:rPr>
        <w:t xml:space="preserve">, G., </w:t>
      </w:r>
      <w:proofErr w:type="spellStart"/>
      <w:r w:rsidR="007B0EEC" w:rsidRPr="00BE1782">
        <w:rPr>
          <w:rFonts w:ascii="Times New Roman" w:hAnsi="Times New Roman"/>
          <w:bCs/>
          <w:sz w:val="24"/>
          <w:szCs w:val="24"/>
        </w:rPr>
        <w:t>Primbetova</w:t>
      </w:r>
      <w:proofErr w:type="spellEnd"/>
      <w:r w:rsidR="007B0EEC" w:rsidRPr="00BE1782">
        <w:rPr>
          <w:rFonts w:ascii="Times New Roman" w:hAnsi="Times New Roman"/>
          <w:bCs/>
          <w:sz w:val="24"/>
          <w:szCs w:val="24"/>
        </w:rPr>
        <w:t>, S., Wu, E., &amp; Gilbert, L. (2017). Sexual Risks and Policing among Male Migrant and Non-migrant Market Vendors in Central Asia. </w:t>
      </w:r>
      <w:r w:rsidR="007B0EEC" w:rsidRPr="00BE1782">
        <w:rPr>
          <w:rFonts w:ascii="Times New Roman" w:hAnsi="Times New Roman"/>
          <w:bCs/>
          <w:i/>
          <w:iCs/>
          <w:sz w:val="24"/>
          <w:szCs w:val="24"/>
        </w:rPr>
        <w:t>Journal of Urban Health</w:t>
      </w:r>
      <w:r w:rsidR="007B0EEC" w:rsidRPr="00BE1782">
        <w:rPr>
          <w:rFonts w:ascii="Times New Roman" w:hAnsi="Times New Roman"/>
          <w:bCs/>
          <w:sz w:val="24"/>
          <w:szCs w:val="24"/>
        </w:rPr>
        <w:t>, 1-13.</w:t>
      </w:r>
    </w:p>
    <w:p w14:paraId="2E087AE4" w14:textId="4588EF82" w:rsidR="00A32970" w:rsidRPr="00BE1782" w:rsidRDefault="00A32970" w:rsidP="00756A5E">
      <w:pPr>
        <w:pStyle w:val="ColorfulList-Accent11"/>
        <w:tabs>
          <w:tab w:val="left" w:pos="-1350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221EDD0C" w14:textId="3532DC37" w:rsidR="00AC05C7" w:rsidRPr="00BE1782" w:rsidRDefault="00756A5E" w:rsidP="00FE1042">
      <w:pPr>
        <w:ind w:left="720" w:hanging="720"/>
        <w:rPr>
          <w:shd w:val="clear" w:color="auto" w:fill="FFFFFF"/>
        </w:rPr>
      </w:pPr>
      <w:r w:rsidRPr="00BE1782">
        <w:rPr>
          <w:bCs/>
        </w:rPr>
        <w:t>12</w:t>
      </w:r>
      <w:r w:rsidR="00576324" w:rsidRPr="00BE1782">
        <w:rPr>
          <w:bCs/>
        </w:rPr>
        <w:t>)</w:t>
      </w:r>
      <w:r w:rsidR="00FE1042" w:rsidRPr="00BE1782">
        <w:rPr>
          <w:b/>
          <w:shd w:val="clear" w:color="auto" w:fill="FFFFFF"/>
        </w:rPr>
        <w:t xml:space="preserve">Marotta, P. (2017). </w:t>
      </w:r>
      <w:r w:rsidR="00FE1042" w:rsidRPr="00BE1782">
        <w:rPr>
          <w:shd w:val="clear" w:color="auto" w:fill="FFFFFF"/>
        </w:rPr>
        <w:t>Assessing Spatial Relationships between Race, Inequality, Crime, and Gonorrhea and Chlamydia in the United States. </w:t>
      </w:r>
      <w:r w:rsidR="00FE1042" w:rsidRPr="00BE1782">
        <w:rPr>
          <w:i/>
          <w:iCs/>
          <w:shd w:val="clear" w:color="auto" w:fill="FFFFFF"/>
        </w:rPr>
        <w:t>Journal of Urban Health</w:t>
      </w:r>
      <w:r w:rsidR="00FE1042" w:rsidRPr="00BE1782">
        <w:rPr>
          <w:shd w:val="clear" w:color="auto" w:fill="FFFFFF"/>
        </w:rPr>
        <w:t>, </w:t>
      </w:r>
      <w:r w:rsidR="00FE1042" w:rsidRPr="00BE1782">
        <w:rPr>
          <w:i/>
          <w:iCs/>
          <w:shd w:val="clear" w:color="auto" w:fill="FFFFFF"/>
        </w:rPr>
        <w:t>94</w:t>
      </w:r>
      <w:r w:rsidR="00FE1042" w:rsidRPr="00BE1782">
        <w:rPr>
          <w:shd w:val="clear" w:color="auto" w:fill="FFFFFF"/>
        </w:rPr>
        <w:t>(5), 683-698.</w:t>
      </w:r>
    </w:p>
    <w:p w14:paraId="09F8C1E8" w14:textId="77777777" w:rsidR="005300D5" w:rsidRDefault="005300D5" w:rsidP="00FE1042">
      <w:pPr>
        <w:pStyle w:val="ColorfulList-Accent11"/>
        <w:tabs>
          <w:tab w:val="left" w:pos="90"/>
          <w:tab w:val="left" w:pos="1800"/>
        </w:tabs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</w:p>
    <w:p w14:paraId="0E5DFDDD" w14:textId="54E5ABB2" w:rsidR="00FE1042" w:rsidRPr="00BE1782" w:rsidRDefault="00465C61" w:rsidP="00FE1042">
      <w:pPr>
        <w:pStyle w:val="ColorfulList-Accent11"/>
        <w:tabs>
          <w:tab w:val="left" w:pos="90"/>
          <w:tab w:val="left" w:pos="1800"/>
        </w:tabs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r w:rsidRPr="00BE1782">
        <w:rPr>
          <w:rFonts w:ascii="Times New Roman" w:hAnsi="Times New Roman"/>
          <w:bCs/>
          <w:sz w:val="24"/>
          <w:szCs w:val="24"/>
        </w:rPr>
        <w:t>11)</w:t>
      </w:r>
      <w:r w:rsidR="00FE1042" w:rsidRPr="00BE1782">
        <w:rPr>
          <w:rFonts w:ascii="Times New Roman" w:hAnsi="Times New Roman"/>
          <w:b/>
          <w:bCs/>
          <w:sz w:val="24"/>
          <w:szCs w:val="24"/>
        </w:rPr>
        <w:t>Marotta, P. L.</w:t>
      </w:r>
      <w:r w:rsidR="00FE1042" w:rsidRPr="00BE1782">
        <w:rPr>
          <w:rFonts w:ascii="Times New Roman" w:hAnsi="Times New Roman"/>
          <w:bCs/>
          <w:sz w:val="24"/>
          <w:szCs w:val="24"/>
        </w:rPr>
        <w:t xml:space="preserve">, &amp; </w:t>
      </w:r>
      <w:proofErr w:type="spellStart"/>
      <w:r w:rsidR="00FE1042" w:rsidRPr="00BE1782">
        <w:rPr>
          <w:rFonts w:ascii="Times New Roman" w:hAnsi="Times New Roman"/>
          <w:bCs/>
          <w:sz w:val="24"/>
          <w:szCs w:val="24"/>
        </w:rPr>
        <w:t>Voisin</w:t>
      </w:r>
      <w:proofErr w:type="spellEnd"/>
      <w:r w:rsidR="00FE1042" w:rsidRPr="00BE1782">
        <w:rPr>
          <w:rFonts w:ascii="Times New Roman" w:hAnsi="Times New Roman"/>
          <w:bCs/>
          <w:sz w:val="24"/>
          <w:szCs w:val="24"/>
        </w:rPr>
        <w:t>, D. R. (2017). Testing three pathways to substance use and delinquency among low-income African American adolescents. </w:t>
      </w:r>
      <w:r w:rsidR="00FE1042" w:rsidRPr="00BE1782">
        <w:rPr>
          <w:rFonts w:ascii="Times New Roman" w:hAnsi="Times New Roman"/>
          <w:bCs/>
          <w:i/>
          <w:iCs/>
          <w:sz w:val="24"/>
          <w:szCs w:val="24"/>
        </w:rPr>
        <w:t>Children and Youth Services Review</w:t>
      </w:r>
      <w:r w:rsidR="00FE1042" w:rsidRPr="00BE1782">
        <w:rPr>
          <w:rFonts w:ascii="Times New Roman" w:hAnsi="Times New Roman"/>
          <w:bCs/>
          <w:sz w:val="24"/>
          <w:szCs w:val="24"/>
        </w:rPr>
        <w:t>, </w:t>
      </w:r>
      <w:r w:rsidR="00FE1042" w:rsidRPr="00BE1782">
        <w:rPr>
          <w:rFonts w:ascii="Times New Roman" w:hAnsi="Times New Roman"/>
          <w:bCs/>
          <w:i/>
          <w:iCs/>
          <w:sz w:val="24"/>
          <w:szCs w:val="24"/>
        </w:rPr>
        <w:t>75</w:t>
      </w:r>
      <w:r w:rsidR="00FE1042" w:rsidRPr="00BE1782">
        <w:rPr>
          <w:rFonts w:ascii="Times New Roman" w:hAnsi="Times New Roman"/>
          <w:bCs/>
          <w:sz w:val="24"/>
          <w:szCs w:val="24"/>
        </w:rPr>
        <w:t>, 7-14.</w:t>
      </w:r>
    </w:p>
    <w:p w14:paraId="29A9D1B7" w14:textId="3E5EFB1B" w:rsidR="00465C61" w:rsidRPr="00BE1782" w:rsidRDefault="00465C61" w:rsidP="00FE1042">
      <w:pPr>
        <w:pStyle w:val="ColorfulList-Accent11"/>
        <w:tabs>
          <w:tab w:val="left" w:pos="90"/>
          <w:tab w:val="left" w:pos="1800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283E13B" w14:textId="26C1497B" w:rsidR="00DD78A7" w:rsidRPr="00BE1782" w:rsidRDefault="00B068A1" w:rsidP="00DD78A7">
      <w:pPr>
        <w:pStyle w:val="ColorfulList-Accent11"/>
        <w:tabs>
          <w:tab w:val="left" w:pos="90"/>
          <w:tab w:val="left" w:pos="1800"/>
        </w:tabs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BE1782">
        <w:rPr>
          <w:rFonts w:ascii="Times New Roman" w:hAnsi="Times New Roman"/>
          <w:bCs/>
          <w:sz w:val="24"/>
          <w:szCs w:val="24"/>
        </w:rPr>
        <w:t>10)</w:t>
      </w:r>
      <w:r w:rsidR="00DD78A7" w:rsidRPr="00BE1782">
        <w:rPr>
          <w:rFonts w:ascii="Times New Roman" w:hAnsi="Times New Roman"/>
          <w:b/>
          <w:bCs/>
          <w:sz w:val="24"/>
          <w:szCs w:val="24"/>
        </w:rPr>
        <w:t>Marotta, P</w:t>
      </w:r>
      <w:r w:rsidR="00DD78A7" w:rsidRPr="00BE1782">
        <w:rPr>
          <w:rFonts w:ascii="Times New Roman" w:hAnsi="Times New Roman"/>
          <w:bCs/>
          <w:sz w:val="24"/>
          <w:szCs w:val="24"/>
        </w:rPr>
        <w:t xml:space="preserve">. (2017). Exploring Relationships Between Delinquent Peer Groups, Participation in Delinquency, Substance Abuse, and Injecting Drug Use Among the Incarcerated: Findings </w:t>
      </w:r>
      <w:proofErr w:type="gramStart"/>
      <w:r w:rsidR="00DD78A7" w:rsidRPr="00BE1782">
        <w:rPr>
          <w:rFonts w:ascii="Times New Roman" w:hAnsi="Times New Roman"/>
          <w:bCs/>
          <w:sz w:val="24"/>
          <w:szCs w:val="24"/>
        </w:rPr>
        <w:t>From</w:t>
      </w:r>
      <w:proofErr w:type="gramEnd"/>
      <w:r w:rsidR="00DD78A7" w:rsidRPr="00BE1782">
        <w:rPr>
          <w:rFonts w:ascii="Times New Roman" w:hAnsi="Times New Roman"/>
          <w:bCs/>
          <w:sz w:val="24"/>
          <w:szCs w:val="24"/>
        </w:rPr>
        <w:t xml:space="preserve"> a National Sample of State and Federal Inmates in the United States. </w:t>
      </w:r>
      <w:r w:rsidR="000A7EFC" w:rsidRPr="00BE1782">
        <w:rPr>
          <w:rFonts w:ascii="Times New Roman" w:hAnsi="Times New Roman"/>
          <w:bCs/>
          <w:i/>
          <w:iCs/>
          <w:sz w:val="24"/>
          <w:szCs w:val="24"/>
        </w:rPr>
        <w:t>Journal of Drug I</w:t>
      </w:r>
      <w:r w:rsidR="00DD78A7" w:rsidRPr="00BE1782">
        <w:rPr>
          <w:rFonts w:ascii="Times New Roman" w:hAnsi="Times New Roman"/>
          <w:bCs/>
          <w:i/>
          <w:iCs/>
          <w:sz w:val="24"/>
          <w:szCs w:val="24"/>
        </w:rPr>
        <w:t>ssues</w:t>
      </w:r>
      <w:r w:rsidR="00DD78A7" w:rsidRPr="00BE1782">
        <w:rPr>
          <w:rFonts w:ascii="Times New Roman" w:hAnsi="Times New Roman"/>
          <w:bCs/>
          <w:sz w:val="24"/>
          <w:szCs w:val="24"/>
        </w:rPr>
        <w:t>, </w:t>
      </w:r>
      <w:r w:rsidR="00DD78A7" w:rsidRPr="00BE1782">
        <w:rPr>
          <w:rFonts w:ascii="Times New Roman" w:hAnsi="Times New Roman"/>
          <w:bCs/>
          <w:i/>
          <w:iCs/>
          <w:sz w:val="24"/>
          <w:szCs w:val="24"/>
        </w:rPr>
        <w:t>47</w:t>
      </w:r>
      <w:r w:rsidR="00DD78A7" w:rsidRPr="00BE1782">
        <w:rPr>
          <w:rFonts w:ascii="Times New Roman" w:hAnsi="Times New Roman"/>
          <w:bCs/>
          <w:sz w:val="24"/>
          <w:szCs w:val="24"/>
        </w:rPr>
        <w:t>(3), 320-339.</w:t>
      </w:r>
    </w:p>
    <w:p w14:paraId="4319D461" w14:textId="77777777" w:rsidR="00B068A1" w:rsidRPr="00BE1782" w:rsidRDefault="00B068A1" w:rsidP="00DD78A7">
      <w:pPr>
        <w:pStyle w:val="ColorfulList-Accent11"/>
        <w:tabs>
          <w:tab w:val="left" w:pos="-1350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0FB7C1AC" w14:textId="09ED5319" w:rsidR="007B0EEC" w:rsidRPr="00BE1782" w:rsidRDefault="000245C2" w:rsidP="007B0EEC">
      <w:pPr>
        <w:pStyle w:val="ColorfulList-Accent11"/>
        <w:tabs>
          <w:tab w:val="left" w:pos="-1350"/>
        </w:tabs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BE1782">
        <w:rPr>
          <w:rFonts w:ascii="Times New Roman" w:hAnsi="Times New Roman"/>
          <w:bCs/>
          <w:sz w:val="24"/>
          <w:szCs w:val="24"/>
        </w:rPr>
        <w:t>9)</w:t>
      </w:r>
      <w:r w:rsidRPr="00BE1782">
        <w:rPr>
          <w:rFonts w:ascii="Times New Roman" w:hAnsi="Times New Roman"/>
          <w:b/>
          <w:bCs/>
          <w:sz w:val="24"/>
          <w:szCs w:val="24"/>
        </w:rPr>
        <w:t xml:space="preserve">Marotta P.L. </w:t>
      </w:r>
      <w:r w:rsidR="005A30D3" w:rsidRPr="00BE1782">
        <w:rPr>
          <w:rFonts w:ascii="Times New Roman" w:hAnsi="Times New Roman"/>
          <w:bCs/>
          <w:sz w:val="24"/>
          <w:szCs w:val="24"/>
        </w:rPr>
        <w:t>(2017</w:t>
      </w:r>
      <w:r w:rsidRPr="00BE1782">
        <w:rPr>
          <w:rFonts w:ascii="Times New Roman" w:hAnsi="Times New Roman"/>
          <w:bCs/>
          <w:sz w:val="24"/>
          <w:szCs w:val="24"/>
        </w:rPr>
        <w:t>).</w:t>
      </w:r>
      <w:r w:rsidRPr="00BE17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0EEC" w:rsidRPr="00BE1782">
        <w:rPr>
          <w:rFonts w:ascii="Times New Roman" w:hAnsi="Times New Roman"/>
          <w:bCs/>
          <w:sz w:val="24"/>
          <w:szCs w:val="24"/>
        </w:rPr>
        <w:t>Marotta, P. L. (2017). Childhood Adversities and Substance Misuse Among the Incarcerated: Implications for Treatment and Practice in Correctional Settings. </w:t>
      </w:r>
      <w:r w:rsidR="007B0EEC" w:rsidRPr="00BE1782">
        <w:rPr>
          <w:rFonts w:ascii="Times New Roman" w:hAnsi="Times New Roman"/>
          <w:bCs/>
          <w:i/>
          <w:iCs/>
          <w:sz w:val="24"/>
          <w:szCs w:val="24"/>
        </w:rPr>
        <w:t>Substance Use &amp; Misuse</w:t>
      </w:r>
      <w:r w:rsidR="007B0EEC" w:rsidRPr="00BE1782">
        <w:rPr>
          <w:rFonts w:ascii="Times New Roman" w:hAnsi="Times New Roman"/>
          <w:bCs/>
          <w:sz w:val="24"/>
          <w:szCs w:val="24"/>
        </w:rPr>
        <w:t>, </w:t>
      </w:r>
      <w:r w:rsidR="007B0EEC" w:rsidRPr="00BE1782">
        <w:rPr>
          <w:rFonts w:ascii="Times New Roman" w:hAnsi="Times New Roman"/>
          <w:bCs/>
          <w:i/>
          <w:iCs/>
          <w:sz w:val="24"/>
          <w:szCs w:val="24"/>
        </w:rPr>
        <w:t>52</w:t>
      </w:r>
      <w:r w:rsidR="007B0EEC" w:rsidRPr="00BE1782">
        <w:rPr>
          <w:rFonts w:ascii="Times New Roman" w:hAnsi="Times New Roman"/>
          <w:bCs/>
          <w:sz w:val="24"/>
          <w:szCs w:val="24"/>
        </w:rPr>
        <w:t>(6), 717-733.</w:t>
      </w:r>
    </w:p>
    <w:p w14:paraId="31584719" w14:textId="77777777" w:rsidR="00910F33" w:rsidRPr="00BE1782" w:rsidRDefault="00910F33" w:rsidP="000245C2">
      <w:pPr>
        <w:pStyle w:val="ColorfulList-Accent11"/>
        <w:tabs>
          <w:tab w:val="left" w:pos="-1350"/>
        </w:tabs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</w:p>
    <w:p w14:paraId="1686A622" w14:textId="784A0BA5" w:rsidR="00FE1042" w:rsidRPr="00BE1782" w:rsidRDefault="004044EB" w:rsidP="00FE1042">
      <w:pPr>
        <w:pStyle w:val="ColorfulList-Accent11"/>
        <w:tabs>
          <w:tab w:val="left" w:pos="-1350"/>
        </w:tabs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BE1782">
        <w:rPr>
          <w:rFonts w:ascii="Times New Roman" w:hAnsi="Times New Roman"/>
          <w:bCs/>
          <w:sz w:val="24"/>
          <w:szCs w:val="24"/>
        </w:rPr>
        <w:t>8)</w:t>
      </w:r>
      <w:proofErr w:type="spellStart"/>
      <w:r w:rsidR="00FE1042" w:rsidRPr="00BE1782">
        <w:rPr>
          <w:rFonts w:ascii="Times New Roman" w:hAnsi="Times New Roman"/>
          <w:bCs/>
          <w:sz w:val="24"/>
          <w:szCs w:val="24"/>
        </w:rPr>
        <w:t>Voisin</w:t>
      </w:r>
      <w:proofErr w:type="spellEnd"/>
      <w:r w:rsidR="00FE1042" w:rsidRPr="00BE1782">
        <w:rPr>
          <w:rFonts w:ascii="Times New Roman" w:hAnsi="Times New Roman"/>
          <w:bCs/>
          <w:sz w:val="24"/>
          <w:szCs w:val="24"/>
        </w:rPr>
        <w:t xml:space="preserve">, D. R., Kim, D., Takahashi, L., </w:t>
      </w:r>
      <w:r w:rsidR="00FE1042" w:rsidRPr="00BE1782">
        <w:rPr>
          <w:rFonts w:ascii="Times New Roman" w:hAnsi="Times New Roman"/>
          <w:b/>
          <w:bCs/>
          <w:sz w:val="24"/>
          <w:szCs w:val="24"/>
        </w:rPr>
        <w:t>Marotta, P.,</w:t>
      </w:r>
      <w:r w:rsidR="00FE1042" w:rsidRPr="00BE1782">
        <w:rPr>
          <w:rFonts w:ascii="Times New Roman" w:hAnsi="Times New Roman"/>
          <w:bCs/>
          <w:sz w:val="24"/>
          <w:szCs w:val="24"/>
        </w:rPr>
        <w:t xml:space="preserve"> &amp; </w:t>
      </w:r>
      <w:proofErr w:type="spellStart"/>
      <w:r w:rsidR="00FE1042" w:rsidRPr="00BE1782">
        <w:rPr>
          <w:rFonts w:ascii="Times New Roman" w:hAnsi="Times New Roman"/>
          <w:bCs/>
          <w:sz w:val="24"/>
          <w:szCs w:val="24"/>
        </w:rPr>
        <w:t>Bocanegra</w:t>
      </w:r>
      <w:proofErr w:type="spellEnd"/>
      <w:r w:rsidR="00FE1042" w:rsidRPr="00BE1782">
        <w:rPr>
          <w:rFonts w:ascii="Times New Roman" w:hAnsi="Times New Roman"/>
          <w:bCs/>
          <w:sz w:val="24"/>
          <w:szCs w:val="24"/>
        </w:rPr>
        <w:t>, K. (2017). Involvement in the Juvenile Justice System for African American Adolescents: Examining Associations with Behavioral Health Problems. </w:t>
      </w:r>
      <w:r w:rsidR="00FE1042" w:rsidRPr="00BE1782">
        <w:rPr>
          <w:rFonts w:ascii="Times New Roman" w:hAnsi="Times New Roman"/>
          <w:bCs/>
          <w:i/>
          <w:iCs/>
          <w:sz w:val="24"/>
          <w:szCs w:val="24"/>
        </w:rPr>
        <w:t>Journal of Social Service Research</w:t>
      </w:r>
      <w:r w:rsidR="00FE1042" w:rsidRPr="00BE1782">
        <w:rPr>
          <w:rFonts w:ascii="Times New Roman" w:hAnsi="Times New Roman"/>
          <w:bCs/>
          <w:sz w:val="24"/>
          <w:szCs w:val="24"/>
        </w:rPr>
        <w:t>, </w:t>
      </w:r>
      <w:r w:rsidR="00FE1042" w:rsidRPr="00BE1782">
        <w:rPr>
          <w:rFonts w:ascii="Times New Roman" w:hAnsi="Times New Roman"/>
          <w:bCs/>
          <w:i/>
          <w:iCs/>
          <w:sz w:val="24"/>
          <w:szCs w:val="24"/>
        </w:rPr>
        <w:t>43</w:t>
      </w:r>
      <w:r w:rsidR="00FE1042" w:rsidRPr="00BE1782">
        <w:rPr>
          <w:rFonts w:ascii="Times New Roman" w:hAnsi="Times New Roman"/>
          <w:bCs/>
          <w:sz w:val="24"/>
          <w:szCs w:val="24"/>
        </w:rPr>
        <w:t>(1), 129-140.</w:t>
      </w:r>
    </w:p>
    <w:p w14:paraId="11FF2E19" w14:textId="77777777" w:rsidR="000245C2" w:rsidRPr="00BE1782" w:rsidRDefault="000245C2" w:rsidP="000245C2">
      <w:pPr>
        <w:pStyle w:val="ColorfulList-Accent11"/>
        <w:tabs>
          <w:tab w:val="left" w:pos="-1350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2EF89443" w14:textId="22CE8365" w:rsidR="004318B6" w:rsidRPr="00BE1782" w:rsidRDefault="000245C2" w:rsidP="004318B6">
      <w:pPr>
        <w:pStyle w:val="ColorfulList-Accent11"/>
        <w:tabs>
          <w:tab w:val="left" w:pos="-1350"/>
        </w:tabs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BE1782">
        <w:rPr>
          <w:rFonts w:ascii="Times New Roman" w:hAnsi="Times New Roman"/>
          <w:bCs/>
          <w:sz w:val="24"/>
          <w:szCs w:val="24"/>
        </w:rPr>
        <w:t>7)</w:t>
      </w:r>
      <w:r w:rsidR="004318B6" w:rsidRPr="00BE1782">
        <w:rPr>
          <w:rFonts w:ascii="Times New Roman" w:hAnsi="Times New Roman"/>
          <w:b/>
          <w:bCs/>
          <w:sz w:val="24"/>
          <w:szCs w:val="24"/>
        </w:rPr>
        <w:t xml:space="preserve">Marotta, P. </w:t>
      </w:r>
      <w:r w:rsidR="004318B6" w:rsidRPr="00BE1782">
        <w:rPr>
          <w:rFonts w:ascii="Times New Roman" w:hAnsi="Times New Roman"/>
          <w:bCs/>
          <w:sz w:val="24"/>
          <w:szCs w:val="24"/>
        </w:rPr>
        <w:t>(2017). Assessing Spatial Relationships Between Rates of Crime and Rates of Gonorrhea and Chlamydia in Chicago, 2012. </w:t>
      </w:r>
      <w:r w:rsidR="004318B6" w:rsidRPr="00BE1782">
        <w:rPr>
          <w:rFonts w:ascii="Times New Roman" w:hAnsi="Times New Roman"/>
          <w:bCs/>
          <w:i/>
          <w:iCs/>
          <w:sz w:val="24"/>
          <w:szCs w:val="24"/>
        </w:rPr>
        <w:t>Journal of Urban Health</w:t>
      </w:r>
      <w:r w:rsidR="004318B6" w:rsidRPr="00BE1782">
        <w:rPr>
          <w:rFonts w:ascii="Times New Roman" w:hAnsi="Times New Roman"/>
          <w:bCs/>
          <w:sz w:val="24"/>
          <w:szCs w:val="24"/>
        </w:rPr>
        <w:t>, </w:t>
      </w:r>
      <w:r w:rsidR="004318B6" w:rsidRPr="00BE1782">
        <w:rPr>
          <w:rFonts w:ascii="Times New Roman" w:hAnsi="Times New Roman"/>
          <w:bCs/>
          <w:i/>
          <w:iCs/>
          <w:sz w:val="24"/>
          <w:szCs w:val="24"/>
        </w:rPr>
        <w:t>94</w:t>
      </w:r>
      <w:r w:rsidR="004318B6" w:rsidRPr="00BE1782">
        <w:rPr>
          <w:rFonts w:ascii="Times New Roman" w:hAnsi="Times New Roman"/>
          <w:bCs/>
          <w:sz w:val="24"/>
          <w:szCs w:val="24"/>
        </w:rPr>
        <w:t>(2), 276-288.</w:t>
      </w:r>
    </w:p>
    <w:p w14:paraId="1473A060" w14:textId="77777777" w:rsidR="000245C2" w:rsidRPr="00BE1782" w:rsidRDefault="000245C2" w:rsidP="004318B6">
      <w:pPr>
        <w:pStyle w:val="ColorfulList-Accent11"/>
        <w:ind w:left="0"/>
        <w:rPr>
          <w:rFonts w:ascii="Times New Roman" w:hAnsi="Times New Roman"/>
          <w:bCs/>
          <w:sz w:val="24"/>
          <w:szCs w:val="24"/>
        </w:rPr>
      </w:pPr>
    </w:p>
    <w:p w14:paraId="14BF94E2" w14:textId="334123E2" w:rsidR="000245C2" w:rsidRDefault="00C47C6E" w:rsidP="00866FD4">
      <w:pPr>
        <w:pStyle w:val="ColorfulList-Accent11"/>
        <w:tabs>
          <w:tab w:val="left" w:pos="-1350"/>
        </w:tabs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BE1782">
        <w:rPr>
          <w:rFonts w:ascii="Times New Roman" w:hAnsi="Times New Roman"/>
          <w:bCs/>
          <w:sz w:val="24"/>
          <w:szCs w:val="24"/>
        </w:rPr>
        <w:t>6)</w:t>
      </w:r>
      <w:r w:rsidR="00FA4BDC" w:rsidRPr="00BE1782">
        <w:rPr>
          <w:rFonts w:ascii="Times New Roman" w:hAnsi="Times New Roman"/>
          <w:bCs/>
          <w:sz w:val="24"/>
          <w:szCs w:val="24"/>
        </w:rPr>
        <w:t>El-</w:t>
      </w:r>
      <w:proofErr w:type="spellStart"/>
      <w:r w:rsidR="00FA4BDC" w:rsidRPr="00BE1782">
        <w:rPr>
          <w:rFonts w:ascii="Times New Roman" w:hAnsi="Times New Roman"/>
          <w:bCs/>
          <w:sz w:val="24"/>
          <w:szCs w:val="24"/>
        </w:rPr>
        <w:t>Bassel</w:t>
      </w:r>
      <w:proofErr w:type="spellEnd"/>
      <w:r w:rsidR="00FA4BDC" w:rsidRPr="00BE1782">
        <w:rPr>
          <w:rFonts w:ascii="Times New Roman" w:hAnsi="Times New Roman"/>
          <w:bCs/>
          <w:sz w:val="24"/>
          <w:szCs w:val="24"/>
        </w:rPr>
        <w:t xml:space="preserve">, N., </w:t>
      </w:r>
      <w:r w:rsidR="00FA4BDC" w:rsidRPr="00BE1782">
        <w:rPr>
          <w:rFonts w:ascii="Times New Roman" w:hAnsi="Times New Roman"/>
          <w:b/>
          <w:bCs/>
          <w:sz w:val="24"/>
          <w:szCs w:val="24"/>
        </w:rPr>
        <w:t>Marotta, P.</w:t>
      </w:r>
      <w:r w:rsidR="00FA4BDC" w:rsidRPr="00BE1782">
        <w:rPr>
          <w:rFonts w:ascii="Times New Roman" w:hAnsi="Times New Roman"/>
          <w:bCs/>
          <w:sz w:val="24"/>
          <w:szCs w:val="24"/>
        </w:rPr>
        <w:t xml:space="preserve"> L., Shaw, S. A., Chang, M., Ma, X., Goddard-</w:t>
      </w:r>
      <w:proofErr w:type="spellStart"/>
      <w:r w:rsidR="00FA4BDC" w:rsidRPr="00BE1782">
        <w:rPr>
          <w:rFonts w:ascii="Times New Roman" w:hAnsi="Times New Roman"/>
          <w:bCs/>
          <w:sz w:val="24"/>
          <w:szCs w:val="24"/>
        </w:rPr>
        <w:t>Eckrich</w:t>
      </w:r>
      <w:proofErr w:type="spellEnd"/>
      <w:r w:rsidR="00FA4BDC" w:rsidRPr="00BE1782">
        <w:rPr>
          <w:rFonts w:ascii="Times New Roman" w:hAnsi="Times New Roman"/>
          <w:bCs/>
          <w:sz w:val="24"/>
          <w:szCs w:val="24"/>
        </w:rPr>
        <w:t xml:space="preserve">, D., </w:t>
      </w:r>
      <w:r w:rsidR="00C11E57" w:rsidRPr="00BE1782">
        <w:rPr>
          <w:rFonts w:ascii="Times New Roman" w:hAnsi="Times New Roman"/>
          <w:bCs/>
          <w:sz w:val="24"/>
          <w:szCs w:val="24"/>
        </w:rPr>
        <w:t xml:space="preserve">Hunt, T., Johnson K., Goodwin, S., Almonte M., </w:t>
      </w:r>
      <w:r w:rsidR="00FA4BDC" w:rsidRPr="00BE1782">
        <w:rPr>
          <w:rFonts w:ascii="Times New Roman" w:hAnsi="Times New Roman"/>
          <w:bCs/>
          <w:sz w:val="24"/>
          <w:szCs w:val="24"/>
        </w:rPr>
        <w:t>&amp; Gilbert, L. (2017). Women in community corrections in New York City: HIV infection and risks. </w:t>
      </w:r>
      <w:r w:rsidR="00FA4BDC" w:rsidRPr="00BE1782">
        <w:rPr>
          <w:rFonts w:ascii="Times New Roman" w:hAnsi="Times New Roman"/>
          <w:bCs/>
          <w:i/>
          <w:iCs/>
          <w:sz w:val="24"/>
          <w:szCs w:val="24"/>
        </w:rPr>
        <w:t>International Journal of STD &amp; AIDS</w:t>
      </w:r>
      <w:r w:rsidR="00FA4BDC" w:rsidRPr="00BE1782">
        <w:rPr>
          <w:rFonts w:ascii="Times New Roman" w:hAnsi="Times New Roman"/>
          <w:bCs/>
          <w:sz w:val="24"/>
          <w:szCs w:val="24"/>
        </w:rPr>
        <w:t>, </w:t>
      </w:r>
      <w:r w:rsidR="00FA4BDC" w:rsidRPr="00BE1782">
        <w:rPr>
          <w:rFonts w:ascii="Times New Roman" w:hAnsi="Times New Roman"/>
          <w:bCs/>
          <w:i/>
          <w:iCs/>
          <w:sz w:val="24"/>
          <w:szCs w:val="24"/>
        </w:rPr>
        <w:t>28</w:t>
      </w:r>
      <w:r w:rsidR="00FA4BDC" w:rsidRPr="00BE1782">
        <w:rPr>
          <w:rFonts w:ascii="Times New Roman" w:hAnsi="Times New Roman"/>
          <w:bCs/>
          <w:sz w:val="24"/>
          <w:szCs w:val="24"/>
        </w:rPr>
        <w:t>(2), 160-169.</w:t>
      </w:r>
    </w:p>
    <w:p w14:paraId="04192D26" w14:textId="77777777" w:rsidR="005300D5" w:rsidRDefault="005300D5" w:rsidP="004318B6">
      <w:pPr>
        <w:pStyle w:val="ColorfulList-Accent11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</w:p>
    <w:p w14:paraId="5672A93B" w14:textId="73544CF4" w:rsidR="004318B6" w:rsidRPr="00BE1782" w:rsidRDefault="004044EB" w:rsidP="004318B6">
      <w:pPr>
        <w:pStyle w:val="ColorfulList-Accent11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BE1782">
        <w:rPr>
          <w:rFonts w:ascii="Times New Roman" w:hAnsi="Times New Roman"/>
          <w:bCs/>
          <w:sz w:val="24"/>
          <w:szCs w:val="24"/>
        </w:rPr>
        <w:t>5)</w:t>
      </w:r>
      <w:r w:rsidR="00FA4BDC" w:rsidRPr="00BE1782">
        <w:rPr>
          <w:rFonts w:ascii="Times New Roman" w:hAnsi="Times New Roman"/>
          <w:b/>
          <w:bCs/>
          <w:sz w:val="24"/>
          <w:szCs w:val="24"/>
        </w:rPr>
        <w:t xml:space="preserve">Marotta, P. L., </w:t>
      </w:r>
      <w:r w:rsidR="00FA4BDC" w:rsidRPr="00BE1782">
        <w:rPr>
          <w:rFonts w:ascii="Times New Roman" w:hAnsi="Times New Roman"/>
          <w:bCs/>
          <w:sz w:val="24"/>
          <w:szCs w:val="24"/>
        </w:rPr>
        <w:t xml:space="preserve">&amp; McCullagh, C. A. (2016). A cross-national analysis of the effects of methadone maintenance and needle and syringe program implementation on incidence </w:t>
      </w:r>
      <w:r w:rsidR="00FA4BDC" w:rsidRPr="00BE1782">
        <w:rPr>
          <w:rFonts w:ascii="Times New Roman" w:hAnsi="Times New Roman"/>
          <w:bCs/>
          <w:sz w:val="24"/>
          <w:szCs w:val="24"/>
        </w:rPr>
        <w:lastRenderedPageBreak/>
        <w:t>rates of HIV in Europe from 1995 to 2011. </w:t>
      </w:r>
      <w:r w:rsidR="00FA4BDC" w:rsidRPr="00BE1782">
        <w:rPr>
          <w:rFonts w:ascii="Times New Roman" w:hAnsi="Times New Roman"/>
          <w:bCs/>
          <w:i/>
          <w:iCs/>
          <w:sz w:val="24"/>
          <w:szCs w:val="24"/>
        </w:rPr>
        <w:t>International Journal of Drug Policy</w:t>
      </w:r>
      <w:r w:rsidR="00FA4BDC" w:rsidRPr="00BE1782">
        <w:rPr>
          <w:rFonts w:ascii="Times New Roman" w:hAnsi="Times New Roman"/>
          <w:bCs/>
          <w:sz w:val="24"/>
          <w:szCs w:val="24"/>
        </w:rPr>
        <w:t>, </w:t>
      </w:r>
      <w:r w:rsidR="00FA4BDC" w:rsidRPr="00BE1782">
        <w:rPr>
          <w:rFonts w:ascii="Times New Roman" w:hAnsi="Times New Roman"/>
          <w:bCs/>
          <w:i/>
          <w:iCs/>
          <w:sz w:val="24"/>
          <w:szCs w:val="24"/>
        </w:rPr>
        <w:t>32</w:t>
      </w:r>
      <w:r w:rsidR="00FA4BDC" w:rsidRPr="00BE1782">
        <w:rPr>
          <w:rFonts w:ascii="Times New Roman" w:hAnsi="Times New Roman"/>
          <w:bCs/>
          <w:sz w:val="24"/>
          <w:szCs w:val="24"/>
        </w:rPr>
        <w:t>, 3-10.</w:t>
      </w:r>
      <w:r w:rsidR="00FA4BDC" w:rsidRPr="00BE1782">
        <w:rPr>
          <w:rFonts w:ascii="Times New Roman" w:hAnsi="Times New Roman"/>
          <w:b/>
          <w:bCs/>
          <w:sz w:val="24"/>
          <w:szCs w:val="24"/>
        </w:rPr>
        <w:t xml:space="preserve"> Editor’s Choice</w:t>
      </w:r>
    </w:p>
    <w:p w14:paraId="22AC657F" w14:textId="5B333485" w:rsidR="00910F33" w:rsidRPr="00BE1782" w:rsidRDefault="00910F33" w:rsidP="000245C2">
      <w:pPr>
        <w:pStyle w:val="ColorfulList-Accent11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</w:p>
    <w:p w14:paraId="16DDC2D9" w14:textId="5F163E8E" w:rsidR="00EE4DAA" w:rsidRPr="00BE1782" w:rsidRDefault="00910F33" w:rsidP="00EE4DAA">
      <w:pPr>
        <w:pStyle w:val="ColorfulList-Accent11"/>
        <w:spacing w:after="0" w:line="240" w:lineRule="auto"/>
        <w:ind w:hanging="720"/>
        <w:rPr>
          <w:rFonts w:ascii="Times New Roman" w:hAnsi="Times New Roman"/>
          <w:bCs/>
          <w:i/>
          <w:sz w:val="24"/>
          <w:szCs w:val="24"/>
        </w:rPr>
      </w:pPr>
      <w:r w:rsidRPr="00BE1782">
        <w:rPr>
          <w:rFonts w:ascii="Times New Roman" w:hAnsi="Times New Roman"/>
          <w:bCs/>
          <w:sz w:val="24"/>
          <w:szCs w:val="24"/>
        </w:rPr>
        <w:t>4)</w:t>
      </w:r>
      <w:r w:rsidR="000245C2" w:rsidRPr="00BE1782">
        <w:rPr>
          <w:rFonts w:ascii="Times New Roman" w:hAnsi="Times New Roman"/>
          <w:b/>
          <w:bCs/>
          <w:sz w:val="24"/>
          <w:szCs w:val="24"/>
        </w:rPr>
        <w:t xml:space="preserve">Marotta P. </w:t>
      </w:r>
      <w:r w:rsidR="000245C2" w:rsidRPr="00BE1782">
        <w:rPr>
          <w:rFonts w:ascii="Times New Roman" w:hAnsi="Times New Roman"/>
          <w:bCs/>
          <w:sz w:val="24"/>
          <w:szCs w:val="24"/>
        </w:rPr>
        <w:t xml:space="preserve">(2015). Behavioral health interventions for sex offenders with intellectual and developmental disabilities. </w:t>
      </w:r>
      <w:r w:rsidR="000245C2" w:rsidRPr="00BE1782">
        <w:rPr>
          <w:rFonts w:ascii="Times New Roman" w:hAnsi="Times New Roman"/>
          <w:bCs/>
          <w:i/>
          <w:sz w:val="24"/>
          <w:szCs w:val="24"/>
        </w:rPr>
        <w:t>Sexual Abuse: A Journal of Research and Treatment</w:t>
      </w:r>
      <w:r w:rsidR="000245C2" w:rsidRPr="00BE1782">
        <w:rPr>
          <w:rFonts w:ascii="Times New Roman" w:hAnsi="Times New Roman"/>
          <w:bCs/>
          <w:sz w:val="24"/>
          <w:szCs w:val="24"/>
        </w:rPr>
        <w:t>.</w:t>
      </w:r>
      <w:r w:rsidR="000245C2" w:rsidRPr="00BE178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EE4DAA" w:rsidRPr="00BE1782">
        <w:rPr>
          <w:rFonts w:ascii="Times New Roman" w:hAnsi="Times New Roman"/>
          <w:bCs/>
          <w:i/>
          <w:sz w:val="24"/>
          <w:szCs w:val="24"/>
        </w:rPr>
        <w:t>2017 Mar;29(2)</w:t>
      </w:r>
    </w:p>
    <w:p w14:paraId="4ABE83B1" w14:textId="77777777" w:rsidR="00910F33" w:rsidRPr="00BE1782" w:rsidRDefault="00910F33" w:rsidP="00EE4DAA">
      <w:pPr>
        <w:pStyle w:val="ColorfulList-Accent1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57378BF4" w14:textId="6E5870EF" w:rsidR="00910F33" w:rsidRPr="00BE1782" w:rsidRDefault="00910F33" w:rsidP="00910F33">
      <w:pPr>
        <w:pStyle w:val="ColorfulList-Accent11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BE1782">
        <w:rPr>
          <w:rFonts w:ascii="Times New Roman" w:hAnsi="Times New Roman"/>
          <w:bCs/>
          <w:sz w:val="24"/>
          <w:szCs w:val="24"/>
        </w:rPr>
        <w:t>3)</w:t>
      </w:r>
      <w:r w:rsidRPr="00BE1782">
        <w:rPr>
          <w:rFonts w:ascii="Times New Roman" w:hAnsi="Times New Roman"/>
          <w:b/>
          <w:bCs/>
          <w:sz w:val="24"/>
          <w:szCs w:val="24"/>
        </w:rPr>
        <w:t>Marotta P.</w:t>
      </w:r>
      <w:r w:rsidRPr="00BE1782">
        <w:rPr>
          <w:rFonts w:ascii="Times New Roman" w:hAnsi="Times New Roman"/>
          <w:bCs/>
          <w:sz w:val="24"/>
          <w:szCs w:val="24"/>
        </w:rPr>
        <w:t xml:space="preserve"> (2015). Childhood adversities and resistant behaviors toward law enforcement officers in a national sample of state and federal inmates in the United States. </w:t>
      </w:r>
      <w:r w:rsidRPr="00BE1782">
        <w:rPr>
          <w:rFonts w:ascii="Times New Roman" w:hAnsi="Times New Roman"/>
          <w:bCs/>
          <w:i/>
          <w:sz w:val="24"/>
          <w:szCs w:val="24"/>
        </w:rPr>
        <w:t>Police Quarterly</w:t>
      </w:r>
      <w:r w:rsidRPr="00BE1782">
        <w:rPr>
          <w:rFonts w:ascii="Times New Roman" w:hAnsi="Times New Roman"/>
          <w:bCs/>
          <w:sz w:val="24"/>
          <w:szCs w:val="24"/>
        </w:rPr>
        <w:t xml:space="preserve">. 0(0) 1-18. </w:t>
      </w:r>
    </w:p>
    <w:p w14:paraId="0407A665" w14:textId="77777777" w:rsidR="00390F20" w:rsidRPr="00BE1782" w:rsidRDefault="00390F20" w:rsidP="00390F20">
      <w:pPr>
        <w:pStyle w:val="ColorfulList-Accent11"/>
        <w:ind w:left="0"/>
        <w:rPr>
          <w:rFonts w:ascii="Times New Roman" w:hAnsi="Times New Roman"/>
          <w:bCs/>
          <w:sz w:val="24"/>
          <w:szCs w:val="24"/>
        </w:rPr>
      </w:pPr>
    </w:p>
    <w:p w14:paraId="348718DB" w14:textId="5F8B9C69" w:rsidR="00390F20" w:rsidRPr="00BE1782" w:rsidRDefault="004044EB" w:rsidP="00390F20">
      <w:pPr>
        <w:pStyle w:val="ColorfulList-Accent11"/>
        <w:ind w:hanging="720"/>
        <w:rPr>
          <w:rFonts w:ascii="Times New Roman" w:hAnsi="Times New Roman"/>
          <w:bCs/>
          <w:sz w:val="24"/>
          <w:szCs w:val="24"/>
        </w:rPr>
      </w:pPr>
      <w:r w:rsidRPr="00BE1782">
        <w:rPr>
          <w:rFonts w:ascii="Times New Roman" w:hAnsi="Times New Roman"/>
          <w:bCs/>
          <w:sz w:val="24"/>
          <w:szCs w:val="24"/>
        </w:rPr>
        <w:t>2)</w:t>
      </w:r>
      <w:r w:rsidR="00390F20" w:rsidRPr="00BE1782">
        <w:rPr>
          <w:rFonts w:ascii="Times New Roman" w:hAnsi="Times New Roman"/>
          <w:bCs/>
          <w:sz w:val="24"/>
          <w:szCs w:val="24"/>
        </w:rPr>
        <w:t xml:space="preserve">Lee, B. X., </w:t>
      </w:r>
      <w:r w:rsidR="00390F20" w:rsidRPr="00BE1782">
        <w:rPr>
          <w:rFonts w:ascii="Times New Roman" w:hAnsi="Times New Roman"/>
          <w:b/>
          <w:bCs/>
          <w:sz w:val="24"/>
          <w:szCs w:val="24"/>
        </w:rPr>
        <w:t>Marotta, P. L.,</w:t>
      </w:r>
      <w:r w:rsidR="00390F20" w:rsidRPr="00BE17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90F20" w:rsidRPr="00BE1782">
        <w:rPr>
          <w:rFonts w:ascii="Times New Roman" w:hAnsi="Times New Roman"/>
          <w:bCs/>
          <w:sz w:val="24"/>
          <w:szCs w:val="24"/>
        </w:rPr>
        <w:t>Blay-Tofey</w:t>
      </w:r>
      <w:proofErr w:type="spellEnd"/>
      <w:r w:rsidR="00390F20" w:rsidRPr="00BE1782">
        <w:rPr>
          <w:rFonts w:ascii="Times New Roman" w:hAnsi="Times New Roman"/>
          <w:bCs/>
          <w:sz w:val="24"/>
          <w:szCs w:val="24"/>
        </w:rPr>
        <w:t xml:space="preserve">, M., Wang, W., &amp; de </w:t>
      </w:r>
      <w:proofErr w:type="spellStart"/>
      <w:r w:rsidR="00390F20" w:rsidRPr="00BE1782">
        <w:rPr>
          <w:rFonts w:ascii="Times New Roman" w:hAnsi="Times New Roman"/>
          <w:bCs/>
          <w:sz w:val="24"/>
          <w:szCs w:val="24"/>
        </w:rPr>
        <w:t>Bourmont</w:t>
      </w:r>
      <w:proofErr w:type="spellEnd"/>
      <w:r w:rsidR="00390F20" w:rsidRPr="00BE1782">
        <w:rPr>
          <w:rFonts w:ascii="Times New Roman" w:hAnsi="Times New Roman"/>
          <w:bCs/>
          <w:sz w:val="24"/>
          <w:szCs w:val="24"/>
        </w:rPr>
        <w:t>, S. (2014). Economic correlates of violent death rates in forty countries, 1962–2008: A cross-national analysis. </w:t>
      </w:r>
      <w:r w:rsidR="00390F20" w:rsidRPr="00BE1782">
        <w:rPr>
          <w:rFonts w:ascii="Times New Roman" w:hAnsi="Times New Roman"/>
          <w:bCs/>
          <w:i/>
          <w:iCs/>
          <w:sz w:val="24"/>
          <w:szCs w:val="24"/>
        </w:rPr>
        <w:t>Aggression and Violent Behavior</w:t>
      </w:r>
      <w:r w:rsidR="00390F20" w:rsidRPr="00BE1782">
        <w:rPr>
          <w:rFonts w:ascii="Times New Roman" w:hAnsi="Times New Roman"/>
          <w:bCs/>
          <w:sz w:val="24"/>
          <w:szCs w:val="24"/>
        </w:rPr>
        <w:t>, </w:t>
      </w:r>
      <w:r w:rsidR="00390F20" w:rsidRPr="00BE1782">
        <w:rPr>
          <w:rFonts w:ascii="Times New Roman" w:hAnsi="Times New Roman"/>
          <w:bCs/>
          <w:i/>
          <w:iCs/>
          <w:sz w:val="24"/>
          <w:szCs w:val="24"/>
        </w:rPr>
        <w:t>19</w:t>
      </w:r>
      <w:r w:rsidR="00390F20" w:rsidRPr="00BE1782">
        <w:rPr>
          <w:rFonts w:ascii="Times New Roman" w:hAnsi="Times New Roman"/>
          <w:bCs/>
          <w:sz w:val="24"/>
          <w:szCs w:val="24"/>
        </w:rPr>
        <w:t>(6), 729-737.</w:t>
      </w:r>
    </w:p>
    <w:p w14:paraId="3BCFE385" w14:textId="4652F0AB" w:rsidR="00910F33" w:rsidRPr="00BE1782" w:rsidRDefault="00910F33" w:rsidP="00390F20">
      <w:pPr>
        <w:pStyle w:val="ColorfulList-Accent11"/>
        <w:ind w:left="0"/>
        <w:rPr>
          <w:rFonts w:ascii="Times New Roman" w:hAnsi="Times New Roman"/>
          <w:bCs/>
          <w:sz w:val="24"/>
          <w:szCs w:val="24"/>
        </w:rPr>
      </w:pPr>
    </w:p>
    <w:p w14:paraId="076056C8" w14:textId="31406B87" w:rsidR="00C11E57" w:rsidRPr="00BE1782" w:rsidRDefault="004044EB" w:rsidP="00EB487D">
      <w:pPr>
        <w:pStyle w:val="ColorfulList-Accent11"/>
        <w:ind w:hanging="720"/>
        <w:rPr>
          <w:rFonts w:ascii="Times New Roman" w:hAnsi="Times New Roman"/>
          <w:bCs/>
          <w:sz w:val="24"/>
          <w:szCs w:val="24"/>
        </w:rPr>
      </w:pPr>
      <w:r w:rsidRPr="00BE1782">
        <w:rPr>
          <w:rFonts w:ascii="Times New Roman" w:hAnsi="Times New Roman"/>
          <w:bCs/>
          <w:sz w:val="24"/>
          <w:szCs w:val="24"/>
        </w:rPr>
        <w:t>1)</w:t>
      </w:r>
      <w:r w:rsidR="000245C2" w:rsidRPr="00BE1782">
        <w:rPr>
          <w:rFonts w:ascii="Times New Roman" w:hAnsi="Times New Roman"/>
          <w:bCs/>
          <w:sz w:val="24"/>
          <w:szCs w:val="24"/>
        </w:rPr>
        <w:t xml:space="preserve">Caplan, J., </w:t>
      </w:r>
      <w:r w:rsidR="000245C2" w:rsidRPr="00BE1782">
        <w:rPr>
          <w:rFonts w:ascii="Times New Roman" w:hAnsi="Times New Roman"/>
          <w:b/>
          <w:bCs/>
          <w:sz w:val="24"/>
          <w:szCs w:val="24"/>
        </w:rPr>
        <w:t>Marotta, P., L</w:t>
      </w:r>
      <w:r w:rsidR="000245C2" w:rsidRPr="00BE1782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0245C2" w:rsidRPr="00BE1782">
        <w:rPr>
          <w:rFonts w:ascii="Times New Roman" w:hAnsi="Times New Roman"/>
          <w:bCs/>
          <w:sz w:val="24"/>
          <w:szCs w:val="24"/>
        </w:rPr>
        <w:t>Piza</w:t>
      </w:r>
      <w:proofErr w:type="spellEnd"/>
      <w:r w:rsidR="000245C2" w:rsidRPr="00BE1782">
        <w:rPr>
          <w:rFonts w:ascii="Times New Roman" w:hAnsi="Times New Roman"/>
          <w:bCs/>
          <w:sz w:val="24"/>
          <w:szCs w:val="24"/>
        </w:rPr>
        <w:t>, E., &amp; W. Kennedy, L. (2014). Spatial risk factors of felonious battery to police officers. </w:t>
      </w:r>
      <w:r w:rsidR="000245C2" w:rsidRPr="00BE1782">
        <w:rPr>
          <w:rFonts w:ascii="Times New Roman" w:hAnsi="Times New Roman"/>
          <w:bCs/>
          <w:i/>
          <w:iCs/>
          <w:sz w:val="24"/>
          <w:szCs w:val="24"/>
        </w:rPr>
        <w:t>Policing: An International Journal of Police Strategies &amp; Management</w:t>
      </w:r>
      <w:r w:rsidR="000245C2" w:rsidRPr="00BE1782">
        <w:rPr>
          <w:rFonts w:ascii="Times New Roman" w:hAnsi="Times New Roman"/>
          <w:bCs/>
          <w:sz w:val="24"/>
          <w:szCs w:val="24"/>
        </w:rPr>
        <w:t>, </w:t>
      </w:r>
      <w:r w:rsidR="000245C2" w:rsidRPr="00BE1782">
        <w:rPr>
          <w:rFonts w:ascii="Times New Roman" w:hAnsi="Times New Roman"/>
          <w:bCs/>
          <w:i/>
          <w:iCs/>
          <w:sz w:val="24"/>
          <w:szCs w:val="24"/>
        </w:rPr>
        <w:t>37</w:t>
      </w:r>
      <w:r w:rsidR="000245C2" w:rsidRPr="00BE1782">
        <w:rPr>
          <w:rFonts w:ascii="Times New Roman" w:hAnsi="Times New Roman"/>
          <w:bCs/>
          <w:sz w:val="24"/>
          <w:szCs w:val="24"/>
        </w:rPr>
        <w:t>(4), 823-838.</w:t>
      </w:r>
    </w:p>
    <w:p w14:paraId="36D95674" w14:textId="77777777" w:rsidR="003D6654" w:rsidRPr="00BE1782" w:rsidRDefault="003D6654" w:rsidP="003D6654">
      <w:pPr>
        <w:pStyle w:val="ColorfulList-Accent11"/>
        <w:ind w:left="0"/>
        <w:rPr>
          <w:rFonts w:ascii="Times New Roman" w:hAnsi="Times New Roman"/>
          <w:bCs/>
          <w:sz w:val="24"/>
          <w:szCs w:val="24"/>
        </w:rPr>
      </w:pPr>
    </w:p>
    <w:p w14:paraId="1343D0EB" w14:textId="640E0346" w:rsidR="00D33E3E" w:rsidRPr="000F37BD" w:rsidRDefault="00EB487D" w:rsidP="00BE1782">
      <w:pPr>
        <w:pStyle w:val="ColorfulList-Accent11"/>
        <w:ind w:hanging="72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F37B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PAPERS UNDER REVIEW </w:t>
      </w:r>
    </w:p>
    <w:p w14:paraId="66B2EFE0" w14:textId="062F5C7B" w:rsidR="00D33E3E" w:rsidRPr="000F37BD" w:rsidRDefault="00D33E3E" w:rsidP="00BE1782">
      <w:pPr>
        <w:autoSpaceDE w:val="0"/>
        <w:autoSpaceDN w:val="0"/>
        <w:adjustRightInd w:val="0"/>
        <w:ind w:left="720" w:hanging="720"/>
        <w:rPr>
          <w:i/>
          <w:iCs/>
          <w:color w:val="000000" w:themeColor="text1"/>
        </w:rPr>
      </w:pPr>
      <w:r w:rsidRPr="000F37BD">
        <w:rPr>
          <w:b/>
          <w:bCs/>
          <w:color w:val="000000" w:themeColor="text1"/>
        </w:rPr>
        <w:t>Marotta P.L</w:t>
      </w:r>
      <w:r w:rsidRPr="000F37BD">
        <w:rPr>
          <w:color w:val="000000" w:themeColor="text1"/>
        </w:rPr>
        <w:t xml:space="preserve">. </w:t>
      </w:r>
      <w:proofErr w:type="spellStart"/>
      <w:r w:rsidR="00BE1782" w:rsidRPr="000F37BD">
        <w:rPr>
          <w:rFonts w:eastAsiaTheme="minorHAnsi"/>
          <w:color w:val="000000" w:themeColor="text1"/>
        </w:rPr>
        <w:t>Meinhart</w:t>
      </w:r>
      <w:proofErr w:type="spellEnd"/>
      <w:r w:rsidR="00BE1782" w:rsidRPr="000F37BD">
        <w:rPr>
          <w:rFonts w:eastAsiaTheme="minorHAnsi"/>
          <w:color w:val="000000" w:themeColor="text1"/>
        </w:rPr>
        <w:t xml:space="preserve">, M., </w:t>
      </w:r>
      <w:proofErr w:type="spellStart"/>
      <w:r w:rsidR="00BE1782" w:rsidRPr="000F37BD">
        <w:rPr>
          <w:rFonts w:eastAsiaTheme="minorHAnsi"/>
          <w:color w:val="000000" w:themeColor="text1"/>
        </w:rPr>
        <w:t>Terlikbayeva</w:t>
      </w:r>
      <w:proofErr w:type="spellEnd"/>
      <w:r w:rsidR="00BE1782" w:rsidRPr="000F37BD">
        <w:rPr>
          <w:rFonts w:eastAsiaTheme="minorHAnsi"/>
          <w:color w:val="000000" w:themeColor="text1"/>
        </w:rPr>
        <w:t xml:space="preserve"> A., </w:t>
      </w:r>
      <w:proofErr w:type="spellStart"/>
      <w:r w:rsidR="00BE1782" w:rsidRPr="000F37BD">
        <w:rPr>
          <w:rFonts w:eastAsiaTheme="minorHAnsi"/>
          <w:color w:val="000000" w:themeColor="text1"/>
        </w:rPr>
        <w:t>Mergenova</w:t>
      </w:r>
      <w:proofErr w:type="spellEnd"/>
      <w:r w:rsidR="00BE1782" w:rsidRPr="000F37BD">
        <w:rPr>
          <w:rFonts w:eastAsiaTheme="minorHAnsi"/>
          <w:color w:val="000000" w:themeColor="text1"/>
        </w:rPr>
        <w:t xml:space="preserve"> G., </w:t>
      </w:r>
      <w:proofErr w:type="spellStart"/>
      <w:r w:rsidR="00BE1782" w:rsidRPr="000F37BD">
        <w:rPr>
          <w:rFonts w:eastAsiaTheme="minorHAnsi"/>
          <w:color w:val="000000" w:themeColor="text1"/>
        </w:rPr>
        <w:t>Primbetoba</w:t>
      </w:r>
      <w:proofErr w:type="spellEnd"/>
      <w:r w:rsidR="00BE1782" w:rsidRPr="000F37BD">
        <w:rPr>
          <w:rFonts w:eastAsiaTheme="minorHAnsi"/>
          <w:color w:val="000000" w:themeColor="text1"/>
        </w:rPr>
        <w:t xml:space="preserve"> S., Hunt T., </w:t>
      </w:r>
      <w:proofErr w:type="spellStart"/>
      <w:r w:rsidR="00BE1782" w:rsidRPr="000F37BD">
        <w:rPr>
          <w:rFonts w:eastAsiaTheme="minorHAnsi"/>
          <w:color w:val="000000" w:themeColor="text1"/>
        </w:rPr>
        <w:t>Beletsky</w:t>
      </w:r>
      <w:proofErr w:type="spellEnd"/>
      <w:r w:rsidR="00BE1782" w:rsidRPr="000F37BD">
        <w:rPr>
          <w:rFonts w:eastAsiaTheme="minorHAnsi"/>
          <w:color w:val="000000" w:themeColor="text1"/>
        </w:rPr>
        <w:t xml:space="preserve"> L., Gilbert L., Wu E., Feaster D., Rosen-</w:t>
      </w:r>
      <w:proofErr w:type="spellStart"/>
      <w:r w:rsidR="00BE1782" w:rsidRPr="000F37BD">
        <w:rPr>
          <w:rFonts w:eastAsiaTheme="minorHAnsi"/>
          <w:color w:val="000000" w:themeColor="text1"/>
        </w:rPr>
        <w:t>Metsch</w:t>
      </w:r>
      <w:proofErr w:type="spellEnd"/>
      <w:r w:rsidR="00BE1782" w:rsidRPr="000F37BD">
        <w:rPr>
          <w:rFonts w:eastAsiaTheme="minorHAnsi"/>
          <w:color w:val="000000" w:themeColor="text1"/>
        </w:rPr>
        <w:t xml:space="preserve"> L., El-</w:t>
      </w:r>
      <w:proofErr w:type="spellStart"/>
      <w:r w:rsidR="00BE1782" w:rsidRPr="000F37BD">
        <w:rPr>
          <w:rFonts w:eastAsiaTheme="minorHAnsi"/>
          <w:color w:val="000000" w:themeColor="text1"/>
        </w:rPr>
        <w:t>Bassel</w:t>
      </w:r>
      <w:proofErr w:type="spellEnd"/>
      <w:r w:rsidR="00BE1782" w:rsidRPr="000F37BD">
        <w:rPr>
          <w:rFonts w:eastAsiaTheme="minorHAnsi"/>
          <w:color w:val="000000" w:themeColor="text1"/>
        </w:rPr>
        <w:t xml:space="preserve"> N</w:t>
      </w:r>
      <w:r w:rsidR="00F849B5">
        <w:rPr>
          <w:rFonts w:eastAsiaTheme="minorHAnsi"/>
          <w:color w:val="000000" w:themeColor="text1"/>
        </w:rPr>
        <w:t xml:space="preserve"> (2020).</w:t>
      </w:r>
      <w:r w:rsidR="00BE1782" w:rsidRPr="000F37BD">
        <w:rPr>
          <w:rFonts w:eastAsiaTheme="minorHAnsi"/>
          <w:color w:val="000000" w:themeColor="text1"/>
        </w:rPr>
        <w:t xml:space="preserve"> </w:t>
      </w:r>
      <w:r w:rsidRPr="000F37BD">
        <w:rPr>
          <w:color w:val="000000" w:themeColor="text1"/>
        </w:rPr>
        <w:t xml:space="preserve">The legal risk environment as a social determinant of sexual HIV risks among male labor migrants in Almaty Kazakhstan: A longitudinal analysis. </w:t>
      </w:r>
      <w:r w:rsidR="00BE1782" w:rsidRPr="000F37BD">
        <w:rPr>
          <w:color w:val="000000" w:themeColor="text1"/>
        </w:rPr>
        <w:t>(</w:t>
      </w:r>
      <w:r w:rsidR="00BE1782" w:rsidRPr="000F37BD">
        <w:rPr>
          <w:i/>
          <w:iCs/>
          <w:color w:val="000000" w:themeColor="text1"/>
        </w:rPr>
        <w:t>Under Review</w:t>
      </w:r>
      <w:r w:rsidR="00BE1782" w:rsidRPr="000F37BD">
        <w:rPr>
          <w:color w:val="000000" w:themeColor="text1"/>
        </w:rPr>
        <w:t xml:space="preserve">) </w:t>
      </w:r>
    </w:p>
    <w:p w14:paraId="6BDBA320" w14:textId="77777777" w:rsidR="00BE1782" w:rsidRPr="000F37BD" w:rsidRDefault="00BE1782" w:rsidP="00BE1782">
      <w:pPr>
        <w:autoSpaceDE w:val="0"/>
        <w:autoSpaceDN w:val="0"/>
        <w:adjustRightInd w:val="0"/>
        <w:rPr>
          <w:rFonts w:eastAsiaTheme="minorHAnsi"/>
          <w:color w:val="000000" w:themeColor="text1"/>
        </w:rPr>
      </w:pPr>
    </w:p>
    <w:p w14:paraId="456D9B53" w14:textId="2F9F4CDB" w:rsidR="000A2440" w:rsidRDefault="00E146D3" w:rsidP="00E146D3">
      <w:pPr>
        <w:ind w:left="720" w:hanging="720"/>
        <w:rPr>
          <w:i/>
          <w:iCs/>
        </w:rPr>
      </w:pPr>
      <w:r w:rsidRPr="00BE1782">
        <w:rPr>
          <w:b/>
          <w:bCs/>
        </w:rPr>
        <w:t>Marotta, P.L</w:t>
      </w:r>
      <w:r w:rsidRPr="00BE1782">
        <w:t xml:space="preserve">., </w:t>
      </w:r>
      <w:proofErr w:type="spellStart"/>
      <w:r w:rsidRPr="00BE1782">
        <w:t>Tolou</w:t>
      </w:r>
      <w:proofErr w:type="spellEnd"/>
      <w:r w:rsidRPr="00BE1782">
        <w:t xml:space="preserve">-Shams M., Cunningham-Williams R.M., Washington D.M., </w:t>
      </w:r>
      <w:proofErr w:type="spellStart"/>
      <w:r w:rsidRPr="00BE1782">
        <w:t>Voisin</w:t>
      </w:r>
      <w:proofErr w:type="spellEnd"/>
      <w:r w:rsidRPr="00BE1782">
        <w:t xml:space="preserve"> D. (2019). Racial and ethnic disparities, referral source and attrition from outpatient substance use disorder treatment among adolescents in the United States </w:t>
      </w:r>
      <w:r w:rsidRPr="00BE1782">
        <w:rPr>
          <w:i/>
          <w:iCs/>
        </w:rPr>
        <w:t>(</w:t>
      </w:r>
      <w:r w:rsidR="00FB232E">
        <w:rPr>
          <w:i/>
          <w:iCs/>
        </w:rPr>
        <w:t>Revise and resubmit</w:t>
      </w:r>
      <w:r w:rsidRPr="00BE1782">
        <w:rPr>
          <w:i/>
          <w:iCs/>
        </w:rPr>
        <w:t>)</w:t>
      </w:r>
    </w:p>
    <w:p w14:paraId="12C0A48B" w14:textId="77777777" w:rsidR="00BE1782" w:rsidRPr="00BE1782" w:rsidRDefault="00BE1782" w:rsidP="00E146D3">
      <w:pPr>
        <w:ind w:left="720" w:hanging="720"/>
      </w:pPr>
    </w:p>
    <w:p w14:paraId="0123A285" w14:textId="037534DA" w:rsidR="003D6654" w:rsidRDefault="003D6654" w:rsidP="00E146D3">
      <w:pPr>
        <w:ind w:left="720" w:hanging="720"/>
        <w:rPr>
          <w:i/>
          <w:iCs/>
        </w:rPr>
      </w:pPr>
      <w:r w:rsidRPr="00BE1782">
        <w:rPr>
          <w:b/>
          <w:bCs/>
        </w:rPr>
        <w:t>Marotta P.L.,</w:t>
      </w:r>
      <w:r w:rsidRPr="00BE1782">
        <w:t xml:space="preserve"> Stringer K., </w:t>
      </w:r>
      <w:proofErr w:type="spellStart"/>
      <w:r w:rsidRPr="00BE1782">
        <w:t>Beletsky</w:t>
      </w:r>
      <w:proofErr w:type="spellEnd"/>
      <w:r w:rsidRPr="00BE1782">
        <w:t xml:space="preserve"> L., West B., Goddard-</w:t>
      </w:r>
      <w:proofErr w:type="spellStart"/>
      <w:r w:rsidRPr="00BE1782">
        <w:t>Eckrich</w:t>
      </w:r>
      <w:proofErr w:type="spellEnd"/>
      <w:r w:rsidRPr="00BE1782">
        <w:t xml:space="preserve"> D., Gilbert L., Hunt T., Wu., El-</w:t>
      </w:r>
      <w:proofErr w:type="spellStart"/>
      <w:r w:rsidRPr="00BE1782">
        <w:t>Bassel</w:t>
      </w:r>
      <w:proofErr w:type="spellEnd"/>
      <w:r w:rsidRPr="00BE1782">
        <w:t xml:space="preserve">. (2019). Assessing associations between access to syringes, health insurance, criminal justice involvement and injection drug HIV risk behaviors among people who inject drugs in the United States </w:t>
      </w:r>
      <w:r w:rsidR="00E146D3" w:rsidRPr="00BE1782">
        <w:t>(</w:t>
      </w:r>
      <w:r w:rsidRPr="00BE1782">
        <w:rPr>
          <w:i/>
          <w:iCs/>
        </w:rPr>
        <w:t>Revise and Resubmit</w:t>
      </w:r>
      <w:r w:rsidR="00E146D3" w:rsidRPr="00BE1782">
        <w:rPr>
          <w:i/>
          <w:iCs/>
        </w:rPr>
        <w:t>)</w:t>
      </w:r>
      <w:r w:rsidRPr="00BE1782">
        <w:rPr>
          <w:i/>
          <w:iCs/>
        </w:rPr>
        <w:t xml:space="preserve"> </w:t>
      </w:r>
    </w:p>
    <w:p w14:paraId="42794631" w14:textId="77777777" w:rsidR="00BE1782" w:rsidRPr="00BE1782" w:rsidRDefault="00BE1782" w:rsidP="00E146D3">
      <w:pPr>
        <w:ind w:left="720" w:hanging="720"/>
        <w:rPr>
          <w:i/>
          <w:iCs/>
        </w:rPr>
      </w:pPr>
    </w:p>
    <w:p w14:paraId="59A71C95" w14:textId="4186AC14" w:rsidR="003D6654" w:rsidRDefault="003D6654" w:rsidP="003D6654">
      <w:pPr>
        <w:ind w:left="720" w:hanging="720"/>
        <w:rPr>
          <w:i/>
          <w:iCs/>
        </w:rPr>
      </w:pPr>
      <w:r w:rsidRPr="00BE1782">
        <w:rPr>
          <w:b/>
          <w:bCs/>
        </w:rPr>
        <w:t>Marotta P.L.</w:t>
      </w:r>
      <w:r w:rsidRPr="00BE1782">
        <w:t xml:space="preserve">, Stringer K., </w:t>
      </w:r>
      <w:proofErr w:type="spellStart"/>
      <w:r w:rsidRPr="00BE1782">
        <w:t>Terlikbayeva</w:t>
      </w:r>
      <w:proofErr w:type="spellEnd"/>
      <w:r w:rsidRPr="00BE1782">
        <w:t xml:space="preserve"> A., </w:t>
      </w:r>
      <w:proofErr w:type="spellStart"/>
      <w:r w:rsidRPr="00BE1782">
        <w:t>Mandavia</w:t>
      </w:r>
      <w:proofErr w:type="spellEnd"/>
      <w:r w:rsidRPr="00BE1782">
        <w:t xml:space="preserve"> A., West B., Hunt T., </w:t>
      </w:r>
      <w:proofErr w:type="spellStart"/>
      <w:r w:rsidRPr="00BE1782">
        <w:t>Primbetova</w:t>
      </w:r>
      <w:proofErr w:type="spellEnd"/>
      <w:r w:rsidRPr="00BE1782">
        <w:t xml:space="preserve"> S., </w:t>
      </w:r>
      <w:proofErr w:type="spellStart"/>
      <w:r w:rsidRPr="00BE1782">
        <w:t>Mergenova</w:t>
      </w:r>
      <w:proofErr w:type="spellEnd"/>
      <w:r w:rsidRPr="00BE1782">
        <w:t xml:space="preserve"> G., Wu E., Gilbert L., El-</w:t>
      </w:r>
      <w:proofErr w:type="spellStart"/>
      <w:r w:rsidRPr="00BE1782">
        <w:t>Bassel</w:t>
      </w:r>
      <w:proofErr w:type="spellEnd"/>
      <w:r w:rsidRPr="00BE1782">
        <w:t xml:space="preserve"> N. (2019). Factors of the HIV risk environment associated with poly-drug use among people who inject drugs in Kazakhstan: A latent class analysis. </w:t>
      </w:r>
      <w:r w:rsidR="00E146D3" w:rsidRPr="00BE1782">
        <w:t>(</w:t>
      </w:r>
      <w:r w:rsidRPr="00BE1782">
        <w:rPr>
          <w:i/>
          <w:iCs/>
        </w:rPr>
        <w:t>Under Review</w:t>
      </w:r>
      <w:r w:rsidR="00E146D3" w:rsidRPr="00BE1782">
        <w:rPr>
          <w:i/>
          <w:iCs/>
        </w:rPr>
        <w:t>)</w:t>
      </w:r>
    </w:p>
    <w:p w14:paraId="7C07520A" w14:textId="77777777" w:rsidR="00BE1782" w:rsidRPr="00BE1782" w:rsidRDefault="00BE1782" w:rsidP="00FB232E"/>
    <w:p w14:paraId="580B0EF4" w14:textId="3FE34CAF" w:rsidR="003D6654" w:rsidRPr="00BE1782" w:rsidRDefault="003D6654" w:rsidP="003D6654">
      <w:pPr>
        <w:ind w:left="720" w:hanging="720"/>
      </w:pPr>
      <w:r w:rsidRPr="00BE1782">
        <w:rPr>
          <w:color w:val="222222"/>
          <w:shd w:val="clear" w:color="auto" w:fill="FFFFFF"/>
        </w:rPr>
        <w:t xml:space="preserve">Glenn-Milo S., </w:t>
      </w:r>
      <w:proofErr w:type="spellStart"/>
      <w:r w:rsidRPr="00BE1782">
        <w:rPr>
          <w:color w:val="222222"/>
          <w:shd w:val="clear" w:color="auto" w:fill="FFFFFF"/>
        </w:rPr>
        <w:t>Strathdee</w:t>
      </w:r>
      <w:proofErr w:type="spellEnd"/>
      <w:r w:rsidRPr="00BE1782">
        <w:rPr>
          <w:color w:val="222222"/>
          <w:shd w:val="clear" w:color="auto" w:fill="FFFFFF"/>
        </w:rPr>
        <w:t xml:space="preserve"> S., El-</w:t>
      </w:r>
      <w:proofErr w:type="spellStart"/>
      <w:r w:rsidRPr="00BE1782">
        <w:rPr>
          <w:color w:val="222222"/>
          <w:shd w:val="clear" w:color="auto" w:fill="FFFFFF"/>
        </w:rPr>
        <w:t>Bassel</w:t>
      </w:r>
      <w:proofErr w:type="spellEnd"/>
      <w:r w:rsidRPr="00BE1782">
        <w:rPr>
          <w:color w:val="222222"/>
          <w:shd w:val="clear" w:color="auto" w:fill="FFFFFF"/>
        </w:rPr>
        <w:t xml:space="preserve"> N., Patel P., Subramanian D., </w:t>
      </w:r>
      <w:proofErr w:type="spellStart"/>
      <w:r w:rsidRPr="00BE1782">
        <w:rPr>
          <w:color w:val="222222"/>
          <w:shd w:val="clear" w:color="auto" w:fill="FFFFFF"/>
        </w:rPr>
        <w:t>Hornyiak</w:t>
      </w:r>
      <w:proofErr w:type="spellEnd"/>
      <w:r w:rsidRPr="00BE1782">
        <w:rPr>
          <w:color w:val="222222"/>
          <w:shd w:val="clear" w:color="auto" w:fill="FFFFFF"/>
        </w:rPr>
        <w:t xml:space="preserve"> D., Cook R.R., McCullagh C., </w:t>
      </w:r>
      <w:r w:rsidRPr="00BE1782">
        <w:rPr>
          <w:b/>
          <w:bCs/>
          <w:color w:val="222222"/>
          <w:shd w:val="clear" w:color="auto" w:fill="FFFFFF"/>
        </w:rPr>
        <w:t>Marotta P</w:t>
      </w:r>
      <w:r w:rsidRPr="00BE1782">
        <w:rPr>
          <w:color w:val="222222"/>
          <w:shd w:val="clear" w:color="auto" w:fill="FFFFFF"/>
        </w:rPr>
        <w:t xml:space="preserve">., Choksi F., Kang B., Allen I., </w:t>
      </w:r>
      <w:proofErr w:type="spellStart"/>
      <w:r w:rsidRPr="00BE1782">
        <w:rPr>
          <w:color w:val="222222"/>
          <w:shd w:val="clear" w:color="auto" w:fill="FFFFFF"/>
        </w:rPr>
        <w:t>Shoptaw</w:t>
      </w:r>
      <w:proofErr w:type="spellEnd"/>
      <w:r w:rsidRPr="00BE1782">
        <w:rPr>
          <w:color w:val="222222"/>
          <w:shd w:val="clear" w:color="auto" w:fill="FFFFFF"/>
        </w:rPr>
        <w:t xml:space="preserve"> S. Psychometric Properties of Measures of substance use: A systematic review and meta-analysis of </w:t>
      </w:r>
      <w:r w:rsidRPr="00BE1782">
        <w:rPr>
          <w:color w:val="222222"/>
          <w:shd w:val="clear" w:color="auto" w:fill="FFFFFF"/>
        </w:rPr>
        <w:lastRenderedPageBreak/>
        <w:t xml:space="preserve">reliability, validity and diagnostic test accuracy. </w:t>
      </w:r>
      <w:r w:rsidR="00E146D3" w:rsidRPr="00BE1782">
        <w:rPr>
          <w:color w:val="222222"/>
          <w:shd w:val="clear" w:color="auto" w:fill="FFFFFF"/>
        </w:rPr>
        <w:t>(</w:t>
      </w:r>
      <w:r w:rsidRPr="00BE1782">
        <w:rPr>
          <w:i/>
          <w:iCs/>
          <w:color w:val="222222"/>
          <w:shd w:val="clear" w:color="auto" w:fill="FFFFFF"/>
        </w:rPr>
        <w:t>Under review</w:t>
      </w:r>
      <w:r w:rsidR="00E146D3" w:rsidRPr="00BE1782">
        <w:rPr>
          <w:i/>
          <w:iCs/>
          <w:color w:val="222222"/>
          <w:shd w:val="clear" w:color="auto" w:fill="FFFFFF"/>
        </w:rPr>
        <w:t>)</w:t>
      </w:r>
      <w:r w:rsidR="00BE1782">
        <w:rPr>
          <w:i/>
          <w:iCs/>
          <w:color w:val="222222"/>
          <w:shd w:val="clear" w:color="auto" w:fill="FFFFFF"/>
        </w:rPr>
        <w:br/>
      </w:r>
    </w:p>
    <w:p w14:paraId="11A9D421" w14:textId="0E01A394" w:rsidR="003D6654" w:rsidRDefault="003D6654" w:rsidP="003D6654">
      <w:pPr>
        <w:ind w:left="720" w:hanging="720"/>
        <w:rPr>
          <w:color w:val="222222"/>
          <w:shd w:val="clear" w:color="auto" w:fill="FFFFFF"/>
        </w:rPr>
      </w:pPr>
      <w:r w:rsidRPr="00BE1782">
        <w:rPr>
          <w:color w:val="222222"/>
          <w:shd w:val="clear" w:color="auto" w:fill="FFFFFF"/>
        </w:rPr>
        <w:t xml:space="preserve">Davis A., </w:t>
      </w:r>
      <w:proofErr w:type="spellStart"/>
      <w:r w:rsidRPr="00BE1782">
        <w:rPr>
          <w:color w:val="222222"/>
          <w:shd w:val="clear" w:color="auto" w:fill="FFFFFF"/>
        </w:rPr>
        <w:t>Norcini</w:t>
      </w:r>
      <w:proofErr w:type="spellEnd"/>
      <w:r w:rsidRPr="00BE1782">
        <w:rPr>
          <w:color w:val="222222"/>
          <w:shd w:val="clear" w:color="auto" w:fill="FFFFFF"/>
        </w:rPr>
        <w:t xml:space="preserve"> A.P Gilbert L., </w:t>
      </w:r>
      <w:r w:rsidRPr="00BE1782">
        <w:rPr>
          <w:b/>
          <w:bCs/>
          <w:color w:val="222222"/>
          <w:shd w:val="clear" w:color="auto" w:fill="FFFFFF"/>
        </w:rPr>
        <w:t>Marotta, P</w:t>
      </w:r>
      <w:r w:rsidRPr="00BE1782">
        <w:rPr>
          <w:color w:val="222222"/>
          <w:shd w:val="clear" w:color="auto" w:fill="FFFFFF"/>
        </w:rPr>
        <w:t>., Goddard-</w:t>
      </w:r>
      <w:proofErr w:type="spellStart"/>
      <w:r w:rsidRPr="00BE1782">
        <w:rPr>
          <w:color w:val="222222"/>
          <w:shd w:val="clear" w:color="auto" w:fill="FFFFFF"/>
        </w:rPr>
        <w:t>Eckrich</w:t>
      </w:r>
      <w:proofErr w:type="spellEnd"/>
      <w:r w:rsidRPr="00BE1782">
        <w:rPr>
          <w:color w:val="222222"/>
          <w:shd w:val="clear" w:color="auto" w:fill="FFFFFF"/>
        </w:rPr>
        <w:t xml:space="preserve"> D., El-</w:t>
      </w:r>
      <w:proofErr w:type="spellStart"/>
      <w:r w:rsidRPr="00BE1782">
        <w:rPr>
          <w:color w:val="222222"/>
          <w:shd w:val="clear" w:color="auto" w:fill="FFFFFF"/>
        </w:rPr>
        <w:t>Bassel</w:t>
      </w:r>
      <w:proofErr w:type="spellEnd"/>
      <w:r w:rsidRPr="00BE1782">
        <w:rPr>
          <w:color w:val="222222"/>
          <w:shd w:val="clear" w:color="auto" w:fill="FFFFFF"/>
        </w:rPr>
        <w:t xml:space="preserve"> N. Using Actor-Partner Interdependence Modeling to Understand Recent Illicit Opioid Use and Injection Drug Use Among Men in Community Supervision and Their Female Partners in New York City </w:t>
      </w:r>
      <w:r w:rsidR="00E146D3" w:rsidRPr="00BE1782">
        <w:rPr>
          <w:color w:val="222222"/>
          <w:shd w:val="clear" w:color="auto" w:fill="FFFFFF"/>
        </w:rPr>
        <w:t>(</w:t>
      </w:r>
      <w:r w:rsidRPr="00BE1782">
        <w:rPr>
          <w:i/>
          <w:iCs/>
          <w:color w:val="222222"/>
          <w:shd w:val="clear" w:color="auto" w:fill="FFFFFF"/>
        </w:rPr>
        <w:t>Under review</w:t>
      </w:r>
      <w:r w:rsidR="00E146D3" w:rsidRPr="00BE1782">
        <w:rPr>
          <w:i/>
          <w:iCs/>
          <w:color w:val="222222"/>
          <w:shd w:val="clear" w:color="auto" w:fill="FFFFFF"/>
        </w:rPr>
        <w:t>)</w:t>
      </w:r>
      <w:r w:rsidRPr="00BE1782">
        <w:rPr>
          <w:color w:val="222222"/>
          <w:shd w:val="clear" w:color="auto" w:fill="FFFFFF"/>
        </w:rPr>
        <w:t xml:space="preserve"> </w:t>
      </w:r>
    </w:p>
    <w:p w14:paraId="6FED1B9C" w14:textId="77777777" w:rsidR="00BE1782" w:rsidRPr="00BE1782" w:rsidRDefault="00BE1782" w:rsidP="003D6654">
      <w:pPr>
        <w:ind w:left="720" w:hanging="720"/>
        <w:rPr>
          <w:rFonts w:eastAsiaTheme="minorHAnsi"/>
        </w:rPr>
      </w:pPr>
    </w:p>
    <w:p w14:paraId="49C76850" w14:textId="377D3530" w:rsidR="003D6654" w:rsidRPr="00BE1782" w:rsidRDefault="003D6654" w:rsidP="003D6654">
      <w:pPr>
        <w:ind w:left="720" w:hanging="720"/>
      </w:pPr>
      <w:r w:rsidRPr="00BE1782">
        <w:t xml:space="preserve">Kim D.H., Quinn K.G., Marotta P.L., DiClemente R.J., </w:t>
      </w:r>
      <w:proofErr w:type="spellStart"/>
      <w:r w:rsidRPr="00BE1782">
        <w:t>Voisin</w:t>
      </w:r>
      <w:proofErr w:type="spellEnd"/>
      <w:r w:rsidRPr="00BE1782">
        <w:t xml:space="preserve"> D.R. The longitudinal relationship between broken windows theory and risky sex among African American girls in juvenile detention: The moderating effects of sexual sensation seeking and parental monitoring. </w:t>
      </w:r>
      <w:r w:rsidR="00E146D3" w:rsidRPr="00BE1782">
        <w:t>(</w:t>
      </w:r>
      <w:r w:rsidRPr="00BE1782">
        <w:rPr>
          <w:i/>
          <w:iCs/>
        </w:rPr>
        <w:t xml:space="preserve">Under </w:t>
      </w:r>
      <w:r w:rsidR="00E146D3" w:rsidRPr="00BE1782">
        <w:rPr>
          <w:i/>
          <w:iCs/>
        </w:rPr>
        <w:t>r</w:t>
      </w:r>
      <w:r w:rsidRPr="00BE1782">
        <w:rPr>
          <w:i/>
          <w:iCs/>
        </w:rPr>
        <w:t>eview</w:t>
      </w:r>
      <w:r w:rsidR="00E146D3" w:rsidRPr="00BE1782">
        <w:rPr>
          <w:i/>
          <w:iCs/>
        </w:rPr>
        <w:t>)</w:t>
      </w:r>
    </w:p>
    <w:p w14:paraId="421A9674" w14:textId="64431C5C" w:rsidR="004D3A59" w:rsidRDefault="004D3A59" w:rsidP="000501C3">
      <w:pPr>
        <w:pStyle w:val="ColorfulList-Accent11"/>
        <w:tabs>
          <w:tab w:val="left" w:pos="18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DA3CF68" w14:textId="28CF3B99" w:rsidR="000501C3" w:rsidRPr="000501C3" w:rsidRDefault="000501C3" w:rsidP="000501C3">
      <w:pPr>
        <w:pStyle w:val="ColorfulList-Accent11"/>
        <w:tabs>
          <w:tab w:val="left" w:pos="18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1C3">
        <w:rPr>
          <w:rFonts w:ascii="Times New Roman" w:hAnsi="Times New Roman"/>
          <w:b/>
          <w:bCs/>
          <w:sz w:val="24"/>
          <w:szCs w:val="24"/>
        </w:rPr>
        <w:t xml:space="preserve">PUBLICATIONS IN EDITED VOLUMES </w:t>
      </w:r>
    </w:p>
    <w:p w14:paraId="48AB3869" w14:textId="77777777" w:rsidR="000A5002" w:rsidRPr="00BE1782" w:rsidRDefault="000A5002" w:rsidP="00796CD9">
      <w:pPr>
        <w:rPr>
          <w:bCs/>
        </w:rPr>
      </w:pPr>
    </w:p>
    <w:p w14:paraId="70A4F7C9" w14:textId="312E2B1C" w:rsidR="000A5002" w:rsidRDefault="00BD0220" w:rsidP="00550C72">
      <w:pPr>
        <w:ind w:left="720" w:hanging="720"/>
        <w:rPr>
          <w:bCs/>
        </w:rPr>
      </w:pPr>
      <w:r w:rsidRPr="00BE1782">
        <w:rPr>
          <w:bCs/>
        </w:rPr>
        <w:t>2</w:t>
      </w:r>
      <w:r w:rsidR="000A5002" w:rsidRPr="00BE1782">
        <w:rPr>
          <w:bCs/>
        </w:rPr>
        <w:t>)El-</w:t>
      </w:r>
      <w:proofErr w:type="spellStart"/>
      <w:r w:rsidR="000A5002" w:rsidRPr="00BE1782">
        <w:rPr>
          <w:bCs/>
        </w:rPr>
        <w:t>Bassel</w:t>
      </w:r>
      <w:proofErr w:type="spellEnd"/>
      <w:r w:rsidR="000A5002" w:rsidRPr="00BE1782">
        <w:rPr>
          <w:bCs/>
        </w:rPr>
        <w:t xml:space="preserve"> N., </w:t>
      </w:r>
      <w:r w:rsidR="000A5002" w:rsidRPr="00BE1782">
        <w:rPr>
          <w:b/>
          <w:bCs/>
        </w:rPr>
        <w:t>Marotta P</w:t>
      </w:r>
      <w:r w:rsidR="00706517" w:rsidRPr="00BE1782">
        <w:rPr>
          <w:b/>
          <w:bCs/>
        </w:rPr>
        <w:t>.L.,</w:t>
      </w:r>
      <w:r w:rsidR="00706517" w:rsidRPr="00BE1782">
        <w:rPr>
          <w:bCs/>
        </w:rPr>
        <w:t xml:space="preserve"> Gilbert L., Wu E., Springer S., Goddard-</w:t>
      </w:r>
      <w:proofErr w:type="spellStart"/>
      <w:r w:rsidR="00706517" w:rsidRPr="00BE1782">
        <w:rPr>
          <w:bCs/>
        </w:rPr>
        <w:t>Eckrich</w:t>
      </w:r>
      <w:proofErr w:type="spellEnd"/>
      <w:r w:rsidR="00706517" w:rsidRPr="00BE1782">
        <w:rPr>
          <w:bCs/>
        </w:rPr>
        <w:t xml:space="preserve"> D., Hunt T. </w:t>
      </w:r>
      <w:r w:rsidR="00706517" w:rsidRPr="00BE1782">
        <w:rPr>
          <w:bCs/>
          <w:i/>
        </w:rPr>
        <w:t>Integrating treatment for opioid use disorders and HIV services into primary care: Solutions for the 21</w:t>
      </w:r>
      <w:r w:rsidR="00706517" w:rsidRPr="00BE1782">
        <w:rPr>
          <w:bCs/>
          <w:i/>
          <w:vertAlign w:val="superscript"/>
        </w:rPr>
        <w:t>st</w:t>
      </w:r>
      <w:r w:rsidR="00706517" w:rsidRPr="00BE1782">
        <w:rPr>
          <w:bCs/>
          <w:i/>
        </w:rPr>
        <w:t xml:space="preserve"> Century </w:t>
      </w:r>
      <w:r w:rsidR="00706517" w:rsidRPr="00BE1782">
        <w:rPr>
          <w:bCs/>
        </w:rPr>
        <w:t>in Structural Interventions for HIV Prevention</w:t>
      </w:r>
      <w:r w:rsidR="000A5002" w:rsidRPr="00BE1782">
        <w:rPr>
          <w:bCs/>
        </w:rPr>
        <w:t xml:space="preserve"> (2018)</w:t>
      </w:r>
      <w:r w:rsidR="00FD5322" w:rsidRPr="00BE1782">
        <w:rPr>
          <w:bCs/>
        </w:rPr>
        <w:t xml:space="preserve">. Oxford University Press. </w:t>
      </w:r>
      <w:r w:rsidR="00706517" w:rsidRPr="00BE1782">
        <w:rPr>
          <w:bCs/>
        </w:rPr>
        <w:t>Edited by Richard A. Crosby and Ralph J. DiClemente</w:t>
      </w:r>
      <w:r w:rsidR="000A5002" w:rsidRPr="00BE1782">
        <w:rPr>
          <w:bCs/>
        </w:rPr>
        <w:t xml:space="preserve">. </w:t>
      </w:r>
    </w:p>
    <w:p w14:paraId="5338926F" w14:textId="77777777" w:rsidR="000501C3" w:rsidRPr="00BE1782" w:rsidRDefault="000501C3" w:rsidP="00550C72">
      <w:pPr>
        <w:ind w:left="720" w:hanging="720"/>
        <w:rPr>
          <w:bCs/>
          <w:i/>
        </w:rPr>
      </w:pPr>
    </w:p>
    <w:p w14:paraId="4541545A" w14:textId="27578A85" w:rsidR="00BD0220" w:rsidRPr="00BE1782" w:rsidRDefault="00BD0220" w:rsidP="00BD0220">
      <w:pPr>
        <w:ind w:left="720" w:hanging="720"/>
        <w:rPr>
          <w:bCs/>
        </w:rPr>
      </w:pPr>
      <w:r w:rsidRPr="00BE1782">
        <w:rPr>
          <w:bCs/>
        </w:rPr>
        <w:t>1</w:t>
      </w:r>
      <w:r w:rsidR="00404F4F" w:rsidRPr="00BE1782">
        <w:rPr>
          <w:bCs/>
        </w:rPr>
        <w:t>)</w:t>
      </w:r>
      <w:proofErr w:type="spellStart"/>
      <w:r w:rsidR="00404F4F" w:rsidRPr="00BE1782">
        <w:rPr>
          <w:bCs/>
        </w:rPr>
        <w:t>I</w:t>
      </w:r>
      <w:r w:rsidR="00550C72" w:rsidRPr="00BE1782">
        <w:rPr>
          <w:bCs/>
        </w:rPr>
        <w:t>vanoff</w:t>
      </w:r>
      <w:proofErr w:type="spellEnd"/>
      <w:r w:rsidR="00550C72" w:rsidRPr="00BE1782">
        <w:rPr>
          <w:bCs/>
        </w:rPr>
        <w:t xml:space="preserve">, I., </w:t>
      </w:r>
      <w:r w:rsidR="00550C72" w:rsidRPr="00BE1782">
        <w:rPr>
          <w:b/>
          <w:bCs/>
        </w:rPr>
        <w:t>Marotta P.M</w:t>
      </w:r>
      <w:r w:rsidR="00550C72" w:rsidRPr="00BE1782">
        <w:rPr>
          <w:bCs/>
        </w:rPr>
        <w:t xml:space="preserve">. (2018). </w:t>
      </w:r>
      <w:r w:rsidR="00550C72" w:rsidRPr="00BE1782">
        <w:rPr>
          <w:bCs/>
          <w:i/>
        </w:rPr>
        <w:t xml:space="preserve">DBT in Forensic settings </w:t>
      </w:r>
      <w:r w:rsidR="00550C72" w:rsidRPr="00BE1782">
        <w:rPr>
          <w:bCs/>
        </w:rPr>
        <w:t>in the Oxford Handbook of Dialectical Behavioral Therapy. 1</w:t>
      </w:r>
      <w:r w:rsidR="00550C72" w:rsidRPr="00BE1782">
        <w:rPr>
          <w:bCs/>
          <w:vertAlign w:val="superscript"/>
        </w:rPr>
        <w:t>st</w:t>
      </w:r>
      <w:r w:rsidR="00550C72" w:rsidRPr="00BE1782">
        <w:rPr>
          <w:bCs/>
        </w:rPr>
        <w:t xml:space="preserve"> ed. </w:t>
      </w:r>
      <w:r w:rsidR="00E146D3" w:rsidRPr="00BE1782">
        <w:rPr>
          <w:bCs/>
        </w:rPr>
        <w:t>e</w:t>
      </w:r>
      <w:r w:rsidR="00550C72" w:rsidRPr="00BE1782">
        <w:rPr>
          <w:bCs/>
        </w:rPr>
        <w:t>di</w:t>
      </w:r>
      <w:r w:rsidR="00706517" w:rsidRPr="00BE1782">
        <w:rPr>
          <w:bCs/>
        </w:rPr>
        <w:t>ted by Michaela A.</w:t>
      </w:r>
      <w:r w:rsidR="00550C72" w:rsidRPr="00BE1782">
        <w:rPr>
          <w:bCs/>
        </w:rPr>
        <w:t xml:space="preserve"> Swales</w:t>
      </w:r>
    </w:p>
    <w:p w14:paraId="7D5C4B27" w14:textId="77777777" w:rsidR="00BE1782" w:rsidRDefault="00BE1782" w:rsidP="00B74EEB">
      <w:pPr>
        <w:pStyle w:val="ColorfulList-Accent1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1A6EDB64" w14:textId="74F530C1" w:rsidR="00390F20" w:rsidRPr="00BE1782" w:rsidRDefault="00390F20" w:rsidP="00B74EEB">
      <w:pPr>
        <w:pStyle w:val="ColorfulList-Accent1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"/>
        </w:rPr>
      </w:pPr>
      <w:r w:rsidRPr="00BE1782">
        <w:rPr>
          <w:rFonts w:ascii="Times New Roman" w:hAnsi="Times New Roman"/>
          <w:b/>
          <w:bCs/>
          <w:sz w:val="24"/>
          <w:szCs w:val="24"/>
          <w:lang w:val="en"/>
        </w:rPr>
        <w:t>PUBLICATIONS IN TECHNICAL REPORTS</w:t>
      </w:r>
    </w:p>
    <w:p w14:paraId="1170EE08" w14:textId="77777777" w:rsidR="00390F20" w:rsidRPr="00BE1782" w:rsidRDefault="00390F20" w:rsidP="00390F20">
      <w:pPr>
        <w:pStyle w:val="ColorfulList-Accent1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en"/>
        </w:rPr>
      </w:pPr>
    </w:p>
    <w:p w14:paraId="34686A65" w14:textId="09562506" w:rsidR="00390F20" w:rsidRPr="00BE1782" w:rsidRDefault="0047474B" w:rsidP="00390F20">
      <w:pPr>
        <w:pStyle w:val="ColorfulList-Accent11"/>
        <w:spacing w:after="0" w:line="240" w:lineRule="auto"/>
        <w:ind w:hanging="720"/>
        <w:rPr>
          <w:rFonts w:ascii="Times New Roman" w:hAnsi="Times New Roman"/>
          <w:bCs/>
          <w:sz w:val="24"/>
          <w:szCs w:val="24"/>
          <w:lang w:val="en"/>
        </w:rPr>
      </w:pPr>
      <w:r w:rsidRPr="00BE1782">
        <w:rPr>
          <w:rFonts w:ascii="Times New Roman" w:hAnsi="Times New Roman"/>
          <w:bCs/>
          <w:sz w:val="24"/>
          <w:szCs w:val="24"/>
          <w:lang w:val="en"/>
        </w:rPr>
        <w:t>2</w:t>
      </w:r>
      <w:r w:rsidR="004044EB" w:rsidRPr="00BE1782">
        <w:rPr>
          <w:rFonts w:ascii="Times New Roman" w:hAnsi="Times New Roman"/>
          <w:bCs/>
          <w:sz w:val="24"/>
          <w:szCs w:val="24"/>
          <w:lang w:val="en"/>
        </w:rPr>
        <w:t>)</w:t>
      </w:r>
      <w:r w:rsidR="00390F20" w:rsidRPr="00BE1782">
        <w:rPr>
          <w:rFonts w:ascii="Times New Roman" w:hAnsi="Times New Roman"/>
          <w:bCs/>
          <w:sz w:val="24"/>
          <w:szCs w:val="24"/>
          <w:lang w:val="en"/>
        </w:rPr>
        <w:t xml:space="preserve">Caplan, J. M., Kennedy L.W., </w:t>
      </w:r>
      <w:proofErr w:type="spellStart"/>
      <w:r w:rsidR="00390F20" w:rsidRPr="00BE1782">
        <w:rPr>
          <w:rFonts w:ascii="Times New Roman" w:hAnsi="Times New Roman"/>
          <w:bCs/>
          <w:sz w:val="24"/>
          <w:szCs w:val="24"/>
          <w:lang w:val="en"/>
        </w:rPr>
        <w:t>Piza</w:t>
      </w:r>
      <w:proofErr w:type="spellEnd"/>
      <w:r w:rsidR="00390F20" w:rsidRPr="00BE1782">
        <w:rPr>
          <w:rFonts w:ascii="Times New Roman" w:hAnsi="Times New Roman"/>
          <w:bCs/>
          <w:sz w:val="24"/>
          <w:szCs w:val="24"/>
          <w:lang w:val="en"/>
        </w:rPr>
        <w:t xml:space="preserve"> E. L., </w:t>
      </w:r>
      <w:r w:rsidR="00390F20" w:rsidRPr="00BE1782">
        <w:rPr>
          <w:rFonts w:ascii="Times New Roman" w:hAnsi="Times New Roman"/>
          <w:b/>
          <w:bCs/>
          <w:sz w:val="24"/>
          <w:szCs w:val="24"/>
          <w:lang w:val="en"/>
        </w:rPr>
        <w:t xml:space="preserve">Marotta P. L. </w:t>
      </w:r>
      <w:r w:rsidR="00390F20" w:rsidRPr="00BE1782">
        <w:rPr>
          <w:rFonts w:ascii="Times New Roman" w:hAnsi="Times New Roman"/>
          <w:bCs/>
          <w:sz w:val="24"/>
          <w:szCs w:val="24"/>
          <w:lang w:val="en"/>
        </w:rPr>
        <w:t xml:space="preserve"> (2013). Risk Terrain Modeling for Strategic and Tactical Action.</w:t>
      </w:r>
      <w:r w:rsidR="00390F20" w:rsidRPr="00BE1782">
        <w:rPr>
          <w:rFonts w:ascii="Times New Roman" w:hAnsi="Times New Roman"/>
          <w:bCs/>
          <w:i/>
          <w:sz w:val="24"/>
          <w:szCs w:val="24"/>
          <w:lang w:val="en"/>
        </w:rPr>
        <w:t xml:space="preserve"> Crime Mapping and Analysis News</w:t>
      </w:r>
      <w:r w:rsidR="00390F20" w:rsidRPr="00BE1782">
        <w:rPr>
          <w:rFonts w:ascii="Times New Roman" w:hAnsi="Times New Roman"/>
          <w:bCs/>
          <w:sz w:val="24"/>
          <w:szCs w:val="24"/>
          <w:lang w:val="en"/>
        </w:rPr>
        <w:t xml:space="preserve">. A Police Foundation Publication. Issue 1. </w:t>
      </w:r>
    </w:p>
    <w:p w14:paraId="0CEB1633" w14:textId="77777777" w:rsidR="006F30CA" w:rsidRPr="00BE1782" w:rsidRDefault="006F30CA" w:rsidP="00390F20">
      <w:pPr>
        <w:pStyle w:val="ColorfulList-Accent11"/>
        <w:spacing w:after="0" w:line="240" w:lineRule="auto"/>
        <w:ind w:hanging="720"/>
        <w:rPr>
          <w:rFonts w:ascii="Times New Roman" w:hAnsi="Times New Roman"/>
          <w:bCs/>
          <w:sz w:val="24"/>
          <w:szCs w:val="24"/>
          <w:lang w:val="en"/>
        </w:rPr>
      </w:pPr>
    </w:p>
    <w:p w14:paraId="0504317C" w14:textId="0A5081B5" w:rsidR="006F30CA" w:rsidRPr="00BE1782" w:rsidRDefault="0047474B" w:rsidP="00AB2B73">
      <w:pPr>
        <w:pStyle w:val="ColorfulList-Accent11"/>
        <w:spacing w:after="0" w:line="240" w:lineRule="auto"/>
        <w:ind w:hanging="720"/>
        <w:rPr>
          <w:rFonts w:ascii="Times New Roman" w:hAnsi="Times New Roman"/>
          <w:bCs/>
          <w:sz w:val="24"/>
          <w:szCs w:val="24"/>
          <w:lang w:val="en"/>
        </w:rPr>
      </w:pPr>
      <w:r w:rsidRPr="00BE1782">
        <w:rPr>
          <w:rFonts w:ascii="Times New Roman" w:hAnsi="Times New Roman"/>
          <w:bCs/>
          <w:sz w:val="24"/>
          <w:szCs w:val="24"/>
          <w:lang w:val="en"/>
        </w:rPr>
        <w:t>1</w:t>
      </w:r>
      <w:r w:rsidR="000209E4" w:rsidRPr="00BE1782">
        <w:rPr>
          <w:rFonts w:ascii="Times New Roman" w:hAnsi="Times New Roman"/>
          <w:bCs/>
          <w:sz w:val="24"/>
          <w:szCs w:val="24"/>
          <w:lang w:val="en"/>
        </w:rPr>
        <w:t>)</w:t>
      </w:r>
      <w:proofErr w:type="spellStart"/>
      <w:r w:rsidR="006F30CA" w:rsidRPr="00BE1782">
        <w:rPr>
          <w:rFonts w:ascii="Times New Roman" w:hAnsi="Times New Roman"/>
          <w:bCs/>
          <w:sz w:val="24"/>
          <w:szCs w:val="24"/>
          <w:lang w:val="en"/>
        </w:rPr>
        <w:t>Kasdan</w:t>
      </w:r>
      <w:proofErr w:type="spellEnd"/>
      <w:r w:rsidR="006F30CA" w:rsidRPr="00BE1782">
        <w:rPr>
          <w:rFonts w:ascii="Times New Roman" w:hAnsi="Times New Roman"/>
          <w:bCs/>
          <w:sz w:val="24"/>
          <w:szCs w:val="24"/>
          <w:lang w:val="en"/>
        </w:rPr>
        <w:t xml:space="preserve">, A., </w:t>
      </w:r>
      <w:r w:rsidR="006F30CA" w:rsidRPr="00BE1782">
        <w:rPr>
          <w:rFonts w:ascii="Times New Roman" w:hAnsi="Times New Roman"/>
          <w:b/>
          <w:bCs/>
          <w:sz w:val="24"/>
          <w:szCs w:val="24"/>
          <w:lang w:val="en"/>
        </w:rPr>
        <w:t>Marotta, P</w:t>
      </w:r>
      <w:r w:rsidR="006F30CA" w:rsidRPr="00BE1782">
        <w:rPr>
          <w:rFonts w:ascii="Times New Roman" w:hAnsi="Times New Roman"/>
          <w:bCs/>
          <w:sz w:val="24"/>
          <w:szCs w:val="24"/>
          <w:lang w:val="en"/>
        </w:rPr>
        <w:t>.</w:t>
      </w:r>
      <w:r w:rsidR="00D75DB5" w:rsidRPr="00BE1782">
        <w:rPr>
          <w:rFonts w:ascii="Times New Roman" w:hAnsi="Times New Roman"/>
          <w:bCs/>
          <w:sz w:val="24"/>
          <w:szCs w:val="24"/>
          <w:lang w:val="en"/>
        </w:rPr>
        <w:t>L</w:t>
      </w:r>
      <w:r w:rsidR="006F30CA" w:rsidRPr="00BE1782">
        <w:rPr>
          <w:rFonts w:ascii="Times New Roman" w:hAnsi="Times New Roman"/>
          <w:bCs/>
          <w:sz w:val="24"/>
          <w:szCs w:val="24"/>
          <w:lang w:val="en"/>
        </w:rPr>
        <w:t xml:space="preserve">, Hamburg, A., VOCAL New York., &amp; Urban Justice Center. (2011). </w:t>
      </w:r>
      <w:r w:rsidR="006F30CA" w:rsidRPr="00BE1782">
        <w:rPr>
          <w:rFonts w:ascii="Times New Roman" w:hAnsi="Times New Roman"/>
          <w:bCs/>
          <w:i/>
          <w:iCs/>
          <w:sz w:val="24"/>
          <w:szCs w:val="24"/>
          <w:lang w:val="en"/>
        </w:rPr>
        <w:t>Beyond methadone: Improving health and empowering patients in opioid treatment programs</w:t>
      </w:r>
      <w:r w:rsidR="006F30CA" w:rsidRPr="00BE1782">
        <w:rPr>
          <w:rFonts w:ascii="Times New Roman" w:hAnsi="Times New Roman"/>
          <w:bCs/>
          <w:sz w:val="24"/>
          <w:szCs w:val="24"/>
          <w:lang w:val="en"/>
        </w:rPr>
        <w:t xml:space="preserve">. Brooklyn, N.Y: VOCAL New York. </w:t>
      </w:r>
    </w:p>
    <w:p w14:paraId="441E3AEA" w14:textId="456ED3F0" w:rsidR="00390F20" w:rsidRPr="00BE1782" w:rsidRDefault="00390F20" w:rsidP="00C05F7A">
      <w:pPr>
        <w:pStyle w:val="ColorfulList-Accent11"/>
        <w:tabs>
          <w:tab w:val="left" w:pos="90"/>
          <w:tab w:val="left" w:pos="1800"/>
        </w:tabs>
        <w:ind w:hanging="720"/>
        <w:rPr>
          <w:rFonts w:ascii="Times New Roman" w:hAnsi="Times New Roman"/>
          <w:bCs/>
          <w:sz w:val="24"/>
          <w:szCs w:val="24"/>
        </w:rPr>
      </w:pPr>
      <w:r w:rsidRPr="00BE1782">
        <w:rPr>
          <w:rFonts w:ascii="Times New Roman" w:hAnsi="Times New Roman"/>
          <w:bCs/>
          <w:i/>
          <w:sz w:val="24"/>
          <w:szCs w:val="24"/>
        </w:rPr>
        <w:tab/>
      </w:r>
      <w:r w:rsidRPr="00BE1782">
        <w:rPr>
          <w:rFonts w:ascii="Times New Roman" w:hAnsi="Times New Roman"/>
          <w:bCs/>
          <w:i/>
          <w:sz w:val="24"/>
          <w:szCs w:val="24"/>
        </w:rPr>
        <w:tab/>
        <w:t xml:space="preserve">      </w:t>
      </w:r>
      <w:r w:rsidRPr="00BE1782">
        <w:rPr>
          <w:rFonts w:ascii="Times New Roman" w:hAnsi="Times New Roman"/>
          <w:bCs/>
          <w:i/>
          <w:sz w:val="24"/>
          <w:szCs w:val="24"/>
        </w:rPr>
        <w:tab/>
      </w:r>
      <w:r w:rsidRPr="00BE1782">
        <w:rPr>
          <w:rFonts w:ascii="Times New Roman" w:hAnsi="Times New Roman"/>
          <w:bCs/>
          <w:i/>
          <w:sz w:val="24"/>
          <w:szCs w:val="24"/>
        </w:rPr>
        <w:tab/>
      </w:r>
      <w:r w:rsidRPr="00BE1782">
        <w:rPr>
          <w:rFonts w:ascii="Times New Roman" w:hAnsi="Times New Roman"/>
          <w:bCs/>
          <w:i/>
          <w:sz w:val="24"/>
          <w:szCs w:val="24"/>
        </w:rPr>
        <w:tab/>
        <w:t xml:space="preserve">                         </w:t>
      </w:r>
      <w:r w:rsidRPr="00BE1782">
        <w:rPr>
          <w:rFonts w:ascii="Times New Roman" w:hAnsi="Times New Roman"/>
          <w:bCs/>
          <w:i/>
          <w:sz w:val="24"/>
          <w:szCs w:val="24"/>
        </w:rPr>
        <w:tab/>
      </w:r>
    </w:p>
    <w:p w14:paraId="56C70DEE" w14:textId="77777777" w:rsidR="00390F20" w:rsidRPr="00BE1782" w:rsidRDefault="00390F20" w:rsidP="00390F20">
      <w:pPr>
        <w:pStyle w:val="ColorfulList-Accent1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1782">
        <w:rPr>
          <w:rFonts w:ascii="Times New Roman" w:hAnsi="Times New Roman"/>
          <w:b/>
          <w:bCs/>
          <w:sz w:val="24"/>
          <w:szCs w:val="24"/>
        </w:rPr>
        <w:t>ORAL PAPER PRESENTATIONS AT PROFESSIONAL CONFERENCES</w:t>
      </w:r>
    </w:p>
    <w:p w14:paraId="3C7CDF3A" w14:textId="77777777" w:rsidR="00A72FD4" w:rsidRPr="00BE1782" w:rsidRDefault="00A72FD4" w:rsidP="000E4399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0465BD08" w14:textId="6D4DB980" w:rsidR="00A72FD4" w:rsidRPr="00BE1782" w:rsidRDefault="00A72FD4" w:rsidP="00A72FD4">
      <w:pPr>
        <w:shd w:val="clear" w:color="auto" w:fill="FFFFFF"/>
        <w:ind w:left="720" w:hanging="720"/>
        <w:rPr>
          <w:bCs/>
        </w:rPr>
      </w:pPr>
      <w:r w:rsidRPr="00BE1782">
        <w:t>7)</w:t>
      </w:r>
      <w:r w:rsidRPr="00BE1782">
        <w:rPr>
          <w:b/>
          <w:bCs/>
        </w:rPr>
        <w:t>Marotta P.L.,</w:t>
      </w:r>
      <w:r w:rsidRPr="00BE1782">
        <w:rPr>
          <w:bCs/>
        </w:rPr>
        <w:t xml:space="preserve"> </w:t>
      </w:r>
      <w:proofErr w:type="spellStart"/>
      <w:r w:rsidRPr="00BE1782">
        <w:rPr>
          <w:bCs/>
        </w:rPr>
        <w:t>Terlikbayeva</w:t>
      </w:r>
      <w:proofErr w:type="spellEnd"/>
      <w:r w:rsidRPr="00BE1782">
        <w:rPr>
          <w:bCs/>
        </w:rPr>
        <w:t xml:space="preserve"> A., </w:t>
      </w:r>
      <w:proofErr w:type="spellStart"/>
      <w:r w:rsidRPr="00BE1782">
        <w:rPr>
          <w:bCs/>
        </w:rPr>
        <w:t>Primbetova</w:t>
      </w:r>
      <w:proofErr w:type="spellEnd"/>
      <w:r w:rsidRPr="00BE1782">
        <w:rPr>
          <w:bCs/>
        </w:rPr>
        <w:t xml:space="preserve"> S.</w:t>
      </w:r>
      <w:proofErr w:type="gramStart"/>
      <w:r w:rsidRPr="00BE1782">
        <w:rPr>
          <w:bCs/>
        </w:rPr>
        <w:t xml:space="preserve">,  </w:t>
      </w:r>
      <w:proofErr w:type="spellStart"/>
      <w:r w:rsidRPr="00BE1782">
        <w:rPr>
          <w:bCs/>
        </w:rPr>
        <w:t>Mandavia</w:t>
      </w:r>
      <w:proofErr w:type="spellEnd"/>
      <w:proofErr w:type="gramEnd"/>
      <w:r w:rsidRPr="00BE1782">
        <w:rPr>
          <w:bCs/>
        </w:rPr>
        <w:t xml:space="preserve"> A., Hunt T., Gilbert L., </w:t>
      </w:r>
      <w:proofErr w:type="spellStart"/>
      <w:r w:rsidRPr="00BE1782">
        <w:rPr>
          <w:bCs/>
        </w:rPr>
        <w:t>Beletsky</w:t>
      </w:r>
      <w:proofErr w:type="spellEnd"/>
      <w:r w:rsidRPr="00BE1782">
        <w:rPr>
          <w:bCs/>
        </w:rPr>
        <w:t xml:space="preserve"> L., </w:t>
      </w:r>
      <w:proofErr w:type="spellStart"/>
      <w:r w:rsidRPr="00BE1782">
        <w:rPr>
          <w:bCs/>
        </w:rPr>
        <w:t>Mergenova</w:t>
      </w:r>
      <w:proofErr w:type="spellEnd"/>
      <w:r w:rsidRPr="00BE1782">
        <w:rPr>
          <w:bCs/>
        </w:rPr>
        <w:t xml:space="preserve"> G., Wu E., El-</w:t>
      </w:r>
      <w:proofErr w:type="spellStart"/>
      <w:r w:rsidRPr="00BE1782">
        <w:rPr>
          <w:bCs/>
        </w:rPr>
        <w:t>Bassel</w:t>
      </w:r>
      <w:proofErr w:type="spellEnd"/>
      <w:r w:rsidRPr="00BE1782">
        <w:rPr>
          <w:bCs/>
        </w:rPr>
        <w:t xml:space="preserve"> N. (July, 2018). Criminal justice involvement as a social determinant of sexual risk among male migrant and non-migrant market vendors in Kazakhstan: Implications for HIV prevention and human rights. </w:t>
      </w:r>
      <w:r w:rsidR="008E71D8" w:rsidRPr="00BE1782">
        <w:rPr>
          <w:bCs/>
        </w:rPr>
        <w:t xml:space="preserve">Oral Abstract presented at the </w:t>
      </w:r>
      <w:r w:rsidRPr="00BE1782">
        <w:rPr>
          <w:b/>
          <w:bCs/>
        </w:rPr>
        <w:t>22</w:t>
      </w:r>
      <w:r w:rsidRPr="00BE1782">
        <w:rPr>
          <w:b/>
          <w:bCs/>
          <w:vertAlign w:val="superscript"/>
        </w:rPr>
        <w:t>nd</w:t>
      </w:r>
      <w:r w:rsidRPr="00BE1782">
        <w:rPr>
          <w:b/>
          <w:bCs/>
        </w:rPr>
        <w:t xml:space="preserve"> International AIDS Society Conference</w:t>
      </w:r>
      <w:r w:rsidRPr="00BE1782">
        <w:rPr>
          <w:bCs/>
        </w:rPr>
        <w:t>, Amsterdam</w:t>
      </w:r>
      <w:r w:rsidR="008E71D8" w:rsidRPr="00BE1782">
        <w:rPr>
          <w:bCs/>
        </w:rPr>
        <w:t xml:space="preserve"> in the Human Rights section. </w:t>
      </w:r>
    </w:p>
    <w:p w14:paraId="4B81276A" w14:textId="77777777" w:rsidR="00A72FD4" w:rsidRPr="00BE1782" w:rsidRDefault="00A72FD4" w:rsidP="00A72FD4">
      <w:pPr>
        <w:shd w:val="clear" w:color="auto" w:fill="FFFFFF"/>
        <w:rPr>
          <w:bCs/>
        </w:rPr>
      </w:pPr>
    </w:p>
    <w:p w14:paraId="20027160" w14:textId="7428A616" w:rsidR="000E4399" w:rsidRPr="00BE1782" w:rsidRDefault="000C52A0" w:rsidP="000E4399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BE1782">
        <w:rPr>
          <w:rFonts w:ascii="Times New Roman" w:hAnsi="Times New Roman" w:cs="Times New Roman"/>
          <w:color w:val="auto"/>
        </w:rPr>
        <w:t>6</w:t>
      </w:r>
      <w:r w:rsidR="00404F4F" w:rsidRPr="00BE1782">
        <w:rPr>
          <w:rFonts w:ascii="Times New Roman" w:hAnsi="Times New Roman" w:cs="Times New Roman"/>
          <w:color w:val="auto"/>
        </w:rPr>
        <w:t>)</w:t>
      </w:r>
      <w:r w:rsidR="000E4399" w:rsidRPr="00BE1782">
        <w:rPr>
          <w:rFonts w:ascii="Times New Roman" w:hAnsi="Times New Roman" w:cs="Times New Roman"/>
          <w:color w:val="auto"/>
        </w:rPr>
        <w:t xml:space="preserve">Dasgupta A., Davis A., </w:t>
      </w:r>
      <w:proofErr w:type="spellStart"/>
      <w:r w:rsidR="000E4399" w:rsidRPr="00BE1782">
        <w:rPr>
          <w:rFonts w:ascii="Times New Roman" w:hAnsi="Times New Roman" w:cs="Times New Roman"/>
          <w:color w:val="auto"/>
        </w:rPr>
        <w:t>Bahkromov</w:t>
      </w:r>
      <w:proofErr w:type="spellEnd"/>
      <w:r w:rsidR="000E4399" w:rsidRPr="00BE1782">
        <w:rPr>
          <w:rFonts w:ascii="Times New Roman" w:hAnsi="Times New Roman" w:cs="Times New Roman"/>
          <w:color w:val="auto"/>
        </w:rPr>
        <w:t xml:space="preserve"> M., </w:t>
      </w:r>
      <w:proofErr w:type="spellStart"/>
      <w:r w:rsidR="000E4399" w:rsidRPr="00BE1782">
        <w:rPr>
          <w:rFonts w:ascii="Times New Roman" w:hAnsi="Times New Roman" w:cs="Times New Roman"/>
          <w:color w:val="auto"/>
        </w:rPr>
        <w:t>Jonbekov</w:t>
      </w:r>
      <w:proofErr w:type="spellEnd"/>
      <w:r w:rsidR="000E4399" w:rsidRPr="00BE1782">
        <w:rPr>
          <w:rFonts w:ascii="Times New Roman" w:hAnsi="Times New Roman" w:cs="Times New Roman"/>
          <w:color w:val="auto"/>
        </w:rPr>
        <w:t xml:space="preserve"> J., </w:t>
      </w:r>
      <w:r w:rsidR="000E4399" w:rsidRPr="00BE1782">
        <w:rPr>
          <w:rFonts w:ascii="Times New Roman" w:hAnsi="Times New Roman" w:cs="Times New Roman"/>
          <w:b/>
          <w:color w:val="auto"/>
        </w:rPr>
        <w:t>Marotta P L.,</w:t>
      </w:r>
      <w:r w:rsidR="000E4399" w:rsidRPr="00BE1782">
        <w:rPr>
          <w:rFonts w:ascii="Times New Roman" w:hAnsi="Times New Roman" w:cs="Times New Roman"/>
          <w:color w:val="auto"/>
        </w:rPr>
        <w:t xml:space="preserve"> McCrimmon T., </w:t>
      </w:r>
      <w:proofErr w:type="spellStart"/>
      <w:r w:rsidR="000E4399" w:rsidRPr="00BE1782">
        <w:rPr>
          <w:rFonts w:ascii="Times New Roman" w:hAnsi="Times New Roman" w:cs="Times New Roman"/>
          <w:color w:val="auto"/>
        </w:rPr>
        <w:t>Bazzi</w:t>
      </w:r>
      <w:proofErr w:type="spellEnd"/>
      <w:r w:rsidR="000E4399" w:rsidRPr="00BE1782">
        <w:rPr>
          <w:rFonts w:ascii="Times New Roman" w:hAnsi="Times New Roman" w:cs="Times New Roman"/>
          <w:color w:val="auto"/>
        </w:rPr>
        <w:t>, A., El-</w:t>
      </w:r>
      <w:proofErr w:type="spellStart"/>
      <w:r w:rsidR="000E4399" w:rsidRPr="00BE1782">
        <w:rPr>
          <w:rFonts w:ascii="Times New Roman" w:hAnsi="Times New Roman" w:cs="Times New Roman"/>
          <w:color w:val="auto"/>
        </w:rPr>
        <w:t>Bassel</w:t>
      </w:r>
      <w:proofErr w:type="spellEnd"/>
      <w:r w:rsidR="000E4399" w:rsidRPr="00BE1782">
        <w:rPr>
          <w:rFonts w:ascii="Times New Roman" w:hAnsi="Times New Roman" w:cs="Times New Roman"/>
          <w:color w:val="auto"/>
        </w:rPr>
        <w:t xml:space="preserve">. (2017). Drug use and gender: understanding the gendered context of drug use among women who use drugs in rural Afghanistan. </w:t>
      </w:r>
      <w:proofErr w:type="spellStart"/>
      <w:r w:rsidR="000E4399" w:rsidRPr="00BE1782">
        <w:rPr>
          <w:rFonts w:ascii="Times New Roman" w:hAnsi="Times New Roman" w:cs="Times New Roman"/>
          <w:color w:val="auto"/>
        </w:rPr>
        <w:t>InWomen</w:t>
      </w:r>
      <w:proofErr w:type="spellEnd"/>
      <w:r w:rsidR="000E4399" w:rsidRPr="00BE1782">
        <w:rPr>
          <w:rFonts w:ascii="Times New Roman" w:hAnsi="Times New Roman" w:cs="Times New Roman"/>
          <w:color w:val="auto"/>
        </w:rPr>
        <w:t xml:space="preserve"> Conference</w:t>
      </w:r>
    </w:p>
    <w:p w14:paraId="1A099E4B" w14:textId="77777777" w:rsidR="000E4399" w:rsidRPr="00BE1782" w:rsidRDefault="000E4399" w:rsidP="000E4399">
      <w:pPr>
        <w:pStyle w:val="Default"/>
        <w:rPr>
          <w:rFonts w:ascii="Times New Roman" w:hAnsi="Times New Roman" w:cs="Times New Roman"/>
          <w:color w:val="auto"/>
        </w:rPr>
      </w:pPr>
    </w:p>
    <w:p w14:paraId="08B20AA4" w14:textId="37B539EC" w:rsidR="0003263D" w:rsidRPr="00BE1782" w:rsidRDefault="00F10C13" w:rsidP="0003263D">
      <w:pPr>
        <w:pStyle w:val="ColorfulList-Accent11"/>
        <w:tabs>
          <w:tab w:val="left" w:pos="1800"/>
        </w:tabs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BE1782">
        <w:rPr>
          <w:rFonts w:ascii="Times New Roman" w:eastAsiaTheme="minorHAnsi" w:hAnsi="Times New Roman"/>
          <w:bCs/>
          <w:sz w:val="24"/>
          <w:szCs w:val="24"/>
        </w:rPr>
        <w:lastRenderedPageBreak/>
        <w:t>5</w:t>
      </w:r>
      <w:r w:rsidR="0003263D" w:rsidRPr="00BE1782">
        <w:rPr>
          <w:rFonts w:ascii="Times New Roman" w:eastAsiaTheme="minorHAnsi" w:hAnsi="Times New Roman"/>
          <w:bCs/>
          <w:sz w:val="24"/>
          <w:szCs w:val="24"/>
        </w:rPr>
        <w:t>)</w:t>
      </w:r>
      <w:r w:rsidR="0003263D" w:rsidRPr="00BE1782">
        <w:rPr>
          <w:rFonts w:ascii="Times New Roman" w:eastAsiaTheme="minorHAnsi" w:hAnsi="Times New Roman"/>
          <w:b/>
          <w:bCs/>
          <w:sz w:val="24"/>
          <w:szCs w:val="24"/>
        </w:rPr>
        <w:t xml:space="preserve">Marotta, </w:t>
      </w:r>
      <w:proofErr w:type="gramStart"/>
      <w:r w:rsidR="0003263D" w:rsidRPr="00BE1782">
        <w:rPr>
          <w:rFonts w:ascii="Times New Roman" w:eastAsiaTheme="minorHAnsi" w:hAnsi="Times New Roman"/>
          <w:b/>
          <w:bCs/>
          <w:sz w:val="24"/>
          <w:szCs w:val="24"/>
        </w:rPr>
        <w:t xml:space="preserve">P.L  </w:t>
      </w:r>
      <w:r w:rsidR="0003263D" w:rsidRPr="00BE1782">
        <w:rPr>
          <w:rFonts w:ascii="Times New Roman" w:eastAsiaTheme="minorHAnsi" w:hAnsi="Times New Roman"/>
          <w:bCs/>
          <w:sz w:val="24"/>
          <w:szCs w:val="24"/>
        </w:rPr>
        <w:t>El</w:t>
      </w:r>
      <w:proofErr w:type="gramEnd"/>
      <w:r w:rsidR="0003263D" w:rsidRPr="00BE1782">
        <w:rPr>
          <w:rFonts w:ascii="Times New Roman" w:eastAsiaTheme="minorHAnsi" w:hAnsi="Times New Roman"/>
          <w:bCs/>
          <w:sz w:val="24"/>
          <w:szCs w:val="24"/>
        </w:rPr>
        <w:t>-</w:t>
      </w:r>
      <w:proofErr w:type="spellStart"/>
      <w:r w:rsidR="0003263D" w:rsidRPr="00BE1782">
        <w:rPr>
          <w:rFonts w:ascii="Times New Roman" w:eastAsiaTheme="minorHAnsi" w:hAnsi="Times New Roman"/>
          <w:bCs/>
          <w:sz w:val="24"/>
          <w:szCs w:val="24"/>
        </w:rPr>
        <w:t>Bassel</w:t>
      </w:r>
      <w:proofErr w:type="spellEnd"/>
      <w:r w:rsidR="0003263D" w:rsidRPr="00BE1782">
        <w:rPr>
          <w:rFonts w:ascii="Times New Roman" w:eastAsiaTheme="minorHAnsi" w:hAnsi="Times New Roman"/>
          <w:bCs/>
          <w:sz w:val="24"/>
          <w:szCs w:val="24"/>
        </w:rPr>
        <w:t xml:space="preserve">, N (June, 2016). </w:t>
      </w:r>
      <w:r w:rsidR="0003263D" w:rsidRPr="00BE1782">
        <w:rPr>
          <w:rFonts w:ascii="Times New Roman" w:hAnsi="Times New Roman"/>
          <w:bCs/>
          <w:sz w:val="24"/>
          <w:szCs w:val="24"/>
        </w:rPr>
        <w:t xml:space="preserve">The Silk Road Health Project: The intersection between criminal justice involvement, substance use and HIV risks among migrant and non-migrant workers in Almaty, Kazakhstan. Presented at the 2016 Annual Meeting of the College on Problems of Drug Dependence. (CPDD). Drug and Alcohol Dependence </w:t>
      </w:r>
    </w:p>
    <w:p w14:paraId="740E5C6E" w14:textId="77777777" w:rsidR="0003263D" w:rsidRPr="00BE1782" w:rsidRDefault="0003263D" w:rsidP="0003263D">
      <w:pPr>
        <w:pStyle w:val="ColorfulList-Accent11"/>
        <w:tabs>
          <w:tab w:val="left" w:pos="1800"/>
        </w:tabs>
        <w:spacing w:after="0" w:line="240" w:lineRule="auto"/>
        <w:ind w:hanging="720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7DDF2B41" w14:textId="3FB125C2" w:rsidR="00F10C13" w:rsidRPr="00BE1782" w:rsidRDefault="00F10C13" w:rsidP="00F10C13">
      <w:pPr>
        <w:pStyle w:val="ColorfulList-Accent11"/>
        <w:tabs>
          <w:tab w:val="left" w:pos="1800"/>
        </w:tabs>
        <w:spacing w:after="0" w:line="240" w:lineRule="auto"/>
        <w:ind w:hanging="720"/>
        <w:rPr>
          <w:rFonts w:ascii="Times New Roman" w:eastAsiaTheme="minorHAnsi" w:hAnsi="Times New Roman"/>
          <w:bCs/>
          <w:sz w:val="24"/>
          <w:szCs w:val="24"/>
        </w:rPr>
      </w:pPr>
      <w:r w:rsidRPr="00BE1782">
        <w:rPr>
          <w:rFonts w:ascii="Times New Roman" w:eastAsiaTheme="minorHAnsi" w:hAnsi="Times New Roman"/>
          <w:bCs/>
          <w:sz w:val="24"/>
          <w:szCs w:val="24"/>
        </w:rPr>
        <w:t>4)</w:t>
      </w:r>
      <w:r w:rsidR="0003263D" w:rsidRPr="00BE1782">
        <w:rPr>
          <w:rFonts w:ascii="Times New Roman" w:eastAsiaTheme="minorHAnsi" w:hAnsi="Times New Roman"/>
          <w:b/>
          <w:bCs/>
          <w:sz w:val="24"/>
          <w:szCs w:val="24"/>
        </w:rPr>
        <w:t>Marotta, P.</w:t>
      </w:r>
      <w:r w:rsidR="0003263D" w:rsidRPr="00BE1782">
        <w:rPr>
          <w:rFonts w:ascii="Times New Roman" w:eastAsiaTheme="minorHAnsi" w:hAnsi="Times New Roman"/>
          <w:bCs/>
          <w:sz w:val="24"/>
          <w:szCs w:val="24"/>
        </w:rPr>
        <w:t xml:space="preserve"> (2016). Do delinquent peer groups and co-offending predict substance abuse? Evidence from a national sample of inmates in state and federal facilities in the United States Presented at the 16</w:t>
      </w:r>
      <w:r w:rsidR="0003263D" w:rsidRPr="00BE1782">
        <w:rPr>
          <w:rFonts w:ascii="Times New Roman" w:eastAsiaTheme="minorHAnsi" w:hAnsi="Times New Roman"/>
          <w:bCs/>
          <w:sz w:val="24"/>
          <w:szCs w:val="24"/>
          <w:vertAlign w:val="superscript"/>
        </w:rPr>
        <w:t>th</w:t>
      </w:r>
      <w:r w:rsidR="0003263D" w:rsidRPr="00BE1782">
        <w:rPr>
          <w:rFonts w:ascii="Times New Roman" w:eastAsiaTheme="minorHAnsi" w:hAnsi="Times New Roman"/>
          <w:bCs/>
          <w:sz w:val="24"/>
          <w:szCs w:val="24"/>
        </w:rPr>
        <w:t xml:space="preserve"> Annual Conference for the Association of Forensic Mental Health Services, New York City, NY</w:t>
      </w:r>
    </w:p>
    <w:p w14:paraId="0A025F6B" w14:textId="77777777" w:rsidR="00F10C13" w:rsidRPr="00BE1782" w:rsidRDefault="00F10C13" w:rsidP="00F10C13">
      <w:pPr>
        <w:pStyle w:val="ColorfulList-Accent11"/>
        <w:tabs>
          <w:tab w:val="left" w:pos="1800"/>
        </w:tabs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</w:p>
    <w:p w14:paraId="314EE48F" w14:textId="58BC1EDD" w:rsidR="0003263D" w:rsidRDefault="00F10C13" w:rsidP="00EF475D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  <w:bCs/>
        </w:rPr>
      </w:pPr>
      <w:r w:rsidRPr="00BE1782">
        <w:rPr>
          <w:rFonts w:eastAsiaTheme="minorHAnsi"/>
        </w:rPr>
        <w:t xml:space="preserve">3)Spencer-Suarez K., </w:t>
      </w:r>
      <w:r w:rsidRPr="00BE1782">
        <w:rPr>
          <w:rFonts w:eastAsiaTheme="minorHAnsi"/>
          <w:b/>
        </w:rPr>
        <w:t xml:space="preserve">Marotta, P. </w:t>
      </w:r>
      <w:r w:rsidRPr="00BE1782">
        <w:rPr>
          <w:rFonts w:eastAsiaTheme="minorHAnsi"/>
        </w:rPr>
        <w:t xml:space="preserve">(January 2016). </w:t>
      </w:r>
      <w:r w:rsidRPr="00BE1782">
        <w:rPr>
          <w:rFonts w:eastAsiaTheme="minorHAnsi"/>
          <w:bCs/>
        </w:rPr>
        <w:t xml:space="preserve">Protestations of the Condemned: A Content Analysis of Death Row Inmates' Last Statements. Presented at the 2016 Conference for Society of Social Work Research, Washington DC. </w:t>
      </w:r>
    </w:p>
    <w:p w14:paraId="43F8DC53" w14:textId="77777777" w:rsidR="00BE1782" w:rsidRPr="00BE1782" w:rsidRDefault="00BE1782" w:rsidP="00EF475D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  <w:bCs/>
        </w:rPr>
      </w:pPr>
    </w:p>
    <w:p w14:paraId="7A5A9752" w14:textId="2D47E7CC" w:rsidR="00390F20" w:rsidRPr="00BE1782" w:rsidRDefault="00F10C13" w:rsidP="00390F20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BE1782">
        <w:rPr>
          <w:rFonts w:ascii="Times New Roman" w:hAnsi="Times New Roman" w:cs="Times New Roman"/>
          <w:color w:val="auto"/>
        </w:rPr>
        <w:t>2</w:t>
      </w:r>
      <w:r w:rsidR="00390F20" w:rsidRPr="00BE1782">
        <w:rPr>
          <w:rFonts w:ascii="Times New Roman" w:hAnsi="Times New Roman" w:cs="Times New Roman"/>
          <w:color w:val="auto"/>
        </w:rPr>
        <w:t>)</w:t>
      </w:r>
      <w:r w:rsidR="00390F20" w:rsidRPr="00BE1782">
        <w:rPr>
          <w:rFonts w:ascii="Times New Roman" w:hAnsi="Times New Roman" w:cs="Times New Roman"/>
          <w:b/>
          <w:color w:val="auto"/>
        </w:rPr>
        <w:t>Marotta P. L,</w:t>
      </w:r>
      <w:r w:rsidR="00390F20" w:rsidRPr="00BE178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90F20" w:rsidRPr="00BE1782">
        <w:rPr>
          <w:rFonts w:ascii="Times New Roman" w:hAnsi="Times New Roman" w:cs="Times New Roman"/>
          <w:color w:val="auto"/>
        </w:rPr>
        <w:t>Ivanoff</w:t>
      </w:r>
      <w:proofErr w:type="spellEnd"/>
      <w:r w:rsidR="00390F20" w:rsidRPr="00BE1782">
        <w:rPr>
          <w:rFonts w:ascii="Times New Roman" w:hAnsi="Times New Roman" w:cs="Times New Roman"/>
          <w:color w:val="auto"/>
        </w:rPr>
        <w:t xml:space="preserve">, A., Terrell D., Perez G., Nathanson D. (2012, April). </w:t>
      </w:r>
      <w:r w:rsidR="00390F20" w:rsidRPr="00BE1782">
        <w:rPr>
          <w:rFonts w:ascii="Times New Roman" w:hAnsi="Times New Roman" w:cs="Times New Roman"/>
          <w:i/>
          <w:iCs/>
          <w:color w:val="auto"/>
        </w:rPr>
        <w:t xml:space="preserve">Brief Dialectical Behavioral Therapy skills training to treat distress among federal detainees: Pilot feasibility &amp; outcomes. </w:t>
      </w:r>
      <w:r w:rsidR="00390F20" w:rsidRPr="00BE1782">
        <w:rPr>
          <w:rFonts w:ascii="Times New Roman" w:hAnsi="Times New Roman" w:cs="Times New Roman"/>
          <w:color w:val="auto"/>
        </w:rPr>
        <w:t xml:space="preserve">Paper presented at 12th Annual Conference for the International Association of Forensic Mental Health Services, Miami FL. </w:t>
      </w:r>
    </w:p>
    <w:p w14:paraId="006C2213" w14:textId="77777777" w:rsidR="00390F20" w:rsidRPr="00BE1782" w:rsidRDefault="00390F20" w:rsidP="00390F20">
      <w:pPr>
        <w:pStyle w:val="Default"/>
        <w:rPr>
          <w:rFonts w:ascii="Times New Roman" w:hAnsi="Times New Roman" w:cs="Times New Roman"/>
          <w:color w:val="auto"/>
        </w:rPr>
      </w:pPr>
    </w:p>
    <w:p w14:paraId="4F63DAFD" w14:textId="7D9739B4" w:rsidR="00390F20" w:rsidRPr="00BE1782" w:rsidRDefault="00F10C13" w:rsidP="00390F20">
      <w:pPr>
        <w:pStyle w:val="ColorfulList-Accent11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BE1782">
        <w:rPr>
          <w:rFonts w:ascii="Times New Roman" w:hAnsi="Times New Roman"/>
          <w:sz w:val="24"/>
          <w:szCs w:val="24"/>
        </w:rPr>
        <w:t>1</w:t>
      </w:r>
      <w:r w:rsidR="00EA6DE0" w:rsidRPr="00BE1782">
        <w:rPr>
          <w:rFonts w:ascii="Times New Roman" w:hAnsi="Times New Roman"/>
          <w:sz w:val="24"/>
          <w:szCs w:val="24"/>
        </w:rPr>
        <w:t>)</w:t>
      </w:r>
      <w:r w:rsidR="00390F20" w:rsidRPr="00BE1782">
        <w:rPr>
          <w:rFonts w:ascii="Times New Roman" w:hAnsi="Times New Roman"/>
          <w:sz w:val="24"/>
          <w:szCs w:val="24"/>
        </w:rPr>
        <w:t xml:space="preserve">Nathanson, D., </w:t>
      </w:r>
      <w:proofErr w:type="spellStart"/>
      <w:r w:rsidR="00390F20" w:rsidRPr="00BE1782">
        <w:rPr>
          <w:rFonts w:ascii="Times New Roman" w:hAnsi="Times New Roman"/>
          <w:sz w:val="24"/>
          <w:szCs w:val="24"/>
        </w:rPr>
        <w:t>Ivanoff</w:t>
      </w:r>
      <w:proofErr w:type="spellEnd"/>
      <w:r w:rsidR="00390F20" w:rsidRPr="00BE1782">
        <w:rPr>
          <w:rFonts w:ascii="Times New Roman" w:hAnsi="Times New Roman"/>
          <w:sz w:val="24"/>
          <w:szCs w:val="24"/>
        </w:rPr>
        <w:t xml:space="preserve">, A., </w:t>
      </w:r>
      <w:r w:rsidR="00390F20" w:rsidRPr="00BE1782">
        <w:rPr>
          <w:rFonts w:ascii="Times New Roman" w:hAnsi="Times New Roman"/>
          <w:b/>
          <w:sz w:val="24"/>
          <w:szCs w:val="24"/>
        </w:rPr>
        <w:t>Marotta P. L,</w:t>
      </w:r>
      <w:r w:rsidR="00390F20" w:rsidRPr="00BE1782">
        <w:rPr>
          <w:rFonts w:ascii="Times New Roman" w:hAnsi="Times New Roman"/>
          <w:sz w:val="24"/>
          <w:szCs w:val="24"/>
        </w:rPr>
        <w:t xml:space="preserve"> Perez, G., Terrell D. (2012, April) </w:t>
      </w:r>
      <w:r w:rsidR="00390F20" w:rsidRPr="00BE1782">
        <w:rPr>
          <w:rFonts w:ascii="Times New Roman" w:hAnsi="Times New Roman"/>
          <w:i/>
          <w:iCs/>
          <w:sz w:val="24"/>
          <w:szCs w:val="24"/>
        </w:rPr>
        <w:t xml:space="preserve">Coping with prison: inmate needs assessment, skills and advice. </w:t>
      </w:r>
      <w:r w:rsidR="00390F20" w:rsidRPr="00BE1782">
        <w:rPr>
          <w:rFonts w:ascii="Times New Roman" w:hAnsi="Times New Roman"/>
          <w:sz w:val="24"/>
          <w:szCs w:val="24"/>
        </w:rPr>
        <w:t xml:space="preserve">Paper presented at the 12th Annual Conference for the International Association of Forensic Mental Health Services, Miami, FL. </w:t>
      </w:r>
    </w:p>
    <w:p w14:paraId="2FC9D413" w14:textId="77777777" w:rsidR="00390F20" w:rsidRPr="00BE1782" w:rsidRDefault="00390F20" w:rsidP="00390F20">
      <w:pPr>
        <w:pStyle w:val="ColorfulList-Accent11"/>
        <w:tabs>
          <w:tab w:val="left" w:pos="1800"/>
        </w:tabs>
        <w:spacing w:after="0" w:line="240" w:lineRule="auto"/>
        <w:ind w:hanging="720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52EA937F" w14:textId="5CDE8E10" w:rsidR="001506A5" w:rsidRPr="00BE1782" w:rsidRDefault="000963EB" w:rsidP="001506A5">
      <w:pPr>
        <w:tabs>
          <w:tab w:val="left" w:pos="1440"/>
        </w:tabs>
        <w:spacing w:after="120"/>
        <w:jc w:val="center"/>
        <w:rPr>
          <w:b/>
        </w:rPr>
      </w:pPr>
      <w:r w:rsidRPr="00BE1782">
        <w:rPr>
          <w:b/>
        </w:rPr>
        <w:t>ACADEMIC EXPERIENCE</w:t>
      </w:r>
    </w:p>
    <w:p w14:paraId="13F81E81" w14:textId="569C112A" w:rsidR="00151700" w:rsidRPr="00BE1782" w:rsidRDefault="00151700" w:rsidP="00007BC1">
      <w:pPr>
        <w:tabs>
          <w:tab w:val="left" w:pos="1800"/>
        </w:tabs>
        <w:spacing w:after="120"/>
        <w:ind w:left="1800" w:hanging="1800"/>
      </w:pPr>
      <w:r w:rsidRPr="00BE1782">
        <w:t>Fall 2019</w:t>
      </w:r>
      <w:r w:rsidRPr="00BE1782">
        <w:tab/>
        <w:t>Course instructor, Advanced Clinical Practice (Masters level), Columbia University School of Social Work</w:t>
      </w:r>
    </w:p>
    <w:p w14:paraId="5C8246ED" w14:textId="0A0597A1" w:rsidR="00151700" w:rsidRPr="00BE1782" w:rsidRDefault="00151700" w:rsidP="000668AD">
      <w:pPr>
        <w:tabs>
          <w:tab w:val="left" w:pos="1800"/>
        </w:tabs>
        <w:spacing w:after="120"/>
        <w:ind w:left="1800" w:hanging="1800"/>
      </w:pPr>
      <w:r w:rsidRPr="00BE1782">
        <w:t>Spring 2019</w:t>
      </w:r>
      <w:r w:rsidRPr="00BE1782">
        <w:tab/>
        <w:t>Course instructor, Social Work Practice in Alcoholism and Chemical Dependency (Masters level), Columbia University School of Social Work</w:t>
      </w:r>
    </w:p>
    <w:p w14:paraId="62F6393D" w14:textId="5ADC9D10" w:rsidR="00A87A50" w:rsidRPr="00BE1782" w:rsidRDefault="00A87A50" w:rsidP="000668AD">
      <w:pPr>
        <w:tabs>
          <w:tab w:val="left" w:pos="1800"/>
        </w:tabs>
        <w:spacing w:after="120"/>
        <w:ind w:left="1800" w:hanging="1800"/>
      </w:pPr>
      <w:r w:rsidRPr="00BE1782">
        <w:t>Fall 2018</w:t>
      </w:r>
      <w:r w:rsidRPr="00BE1782">
        <w:rPr>
          <w:b/>
        </w:rPr>
        <w:tab/>
      </w:r>
      <w:r w:rsidRPr="00BE1782">
        <w:t>Course instructor, Human Behavior and the Social Environment</w:t>
      </w:r>
    </w:p>
    <w:p w14:paraId="1730225E" w14:textId="6D795672" w:rsidR="005604EE" w:rsidRPr="00BE1782" w:rsidRDefault="005604EE" w:rsidP="000668AD">
      <w:pPr>
        <w:tabs>
          <w:tab w:val="left" w:pos="1800"/>
        </w:tabs>
        <w:spacing w:after="120"/>
        <w:ind w:left="1800" w:hanging="1800"/>
        <w:rPr>
          <w:b/>
        </w:rPr>
      </w:pPr>
      <w:r w:rsidRPr="00BE1782">
        <w:t>Spring 2018</w:t>
      </w:r>
      <w:r w:rsidR="000668AD" w:rsidRPr="00BE1782">
        <w:rPr>
          <w:b/>
        </w:rPr>
        <w:tab/>
      </w:r>
      <w:r w:rsidR="000668AD" w:rsidRPr="00BE1782">
        <w:t xml:space="preserve">Course instructor, Social Work Practice in Alcoholism and Chemical Dependency (Masters level), Columbia University School of Social Work </w:t>
      </w:r>
    </w:p>
    <w:p w14:paraId="30EAA376" w14:textId="6BF53D3A" w:rsidR="005604EE" w:rsidRPr="00BE1782" w:rsidRDefault="00287A99" w:rsidP="005604EE">
      <w:pPr>
        <w:tabs>
          <w:tab w:val="left" w:pos="1800"/>
          <w:tab w:val="left" w:pos="2070"/>
        </w:tabs>
        <w:spacing w:after="120"/>
        <w:ind w:left="1800" w:hanging="1800"/>
      </w:pPr>
      <w:r w:rsidRPr="00BE1782">
        <w:t>Fall 2017</w:t>
      </w:r>
      <w:r w:rsidRPr="00BE1782">
        <w:rPr>
          <w:b/>
        </w:rPr>
        <w:tab/>
      </w:r>
      <w:r w:rsidR="005604EE" w:rsidRPr="00BE1782">
        <w:t>Course instructor,</w:t>
      </w:r>
      <w:r w:rsidR="005604EE" w:rsidRPr="00BE1782">
        <w:rPr>
          <w:b/>
        </w:rPr>
        <w:t xml:space="preserve"> </w:t>
      </w:r>
      <w:r w:rsidRPr="00BE1782">
        <w:t>Human Beha</w:t>
      </w:r>
      <w:r w:rsidR="00034492" w:rsidRPr="00BE1782">
        <w:t>vior and the Social Environment</w:t>
      </w:r>
      <w:r w:rsidRPr="00BE1782">
        <w:t>,</w:t>
      </w:r>
      <w:r w:rsidR="005604EE" w:rsidRPr="00BE1782">
        <w:t xml:space="preserve"> </w:t>
      </w:r>
    </w:p>
    <w:p w14:paraId="72C13942" w14:textId="0E6CBFA9" w:rsidR="00287A99" w:rsidRPr="00BE1782" w:rsidRDefault="005604EE" w:rsidP="005604EE">
      <w:pPr>
        <w:tabs>
          <w:tab w:val="left" w:pos="1800"/>
          <w:tab w:val="left" w:pos="2070"/>
        </w:tabs>
        <w:spacing w:after="120"/>
        <w:ind w:left="1800" w:hanging="1800"/>
      </w:pPr>
      <w:r w:rsidRPr="00BE1782">
        <w:rPr>
          <w:b/>
        </w:rPr>
        <w:tab/>
      </w:r>
      <w:r w:rsidR="000668AD" w:rsidRPr="00BE1782">
        <w:t>(F</w:t>
      </w:r>
      <w:r w:rsidRPr="00BE1782">
        <w:t>ull semester course)</w:t>
      </w:r>
      <w:r w:rsidR="00287A99" w:rsidRPr="00BE1782">
        <w:t xml:space="preserve"> Columbia University School of Social Work, New York</w:t>
      </w:r>
    </w:p>
    <w:p w14:paraId="6FA3D6EC" w14:textId="77777777" w:rsidR="000963EB" w:rsidRPr="00BE1782" w:rsidRDefault="000963EB" w:rsidP="000963EB">
      <w:pPr>
        <w:tabs>
          <w:tab w:val="left" w:pos="1800"/>
          <w:tab w:val="left" w:pos="2070"/>
        </w:tabs>
        <w:spacing w:after="120"/>
        <w:ind w:left="1800" w:hanging="1800"/>
      </w:pPr>
      <w:r w:rsidRPr="00BE1782">
        <w:t>Spring 2017</w:t>
      </w:r>
      <w:r w:rsidRPr="00BE1782">
        <w:rPr>
          <w:b/>
        </w:rPr>
        <w:tab/>
      </w:r>
      <w:r w:rsidRPr="00BE1782">
        <w:t xml:space="preserve">Course instructor, Social Work Practice in Alcoholism and Chemical Dependency, (Masters level), Columbia University School of Social Work, New York </w:t>
      </w:r>
    </w:p>
    <w:p w14:paraId="75370244" w14:textId="5C64B391" w:rsidR="00390F20" w:rsidRPr="00BE1782" w:rsidRDefault="000963EB" w:rsidP="00287A99">
      <w:pPr>
        <w:tabs>
          <w:tab w:val="left" w:pos="1800"/>
          <w:tab w:val="left" w:pos="2070"/>
        </w:tabs>
        <w:spacing w:after="120"/>
        <w:ind w:left="1800" w:hanging="1800"/>
      </w:pPr>
      <w:r w:rsidRPr="00BE1782">
        <w:t>Spring 2013</w:t>
      </w:r>
      <w:r w:rsidRPr="00BE1782">
        <w:tab/>
        <w:t xml:space="preserve">Teaching Assistant, Yale University School of Public Health, New Haven, CT </w:t>
      </w:r>
      <w:r w:rsidR="00287A99" w:rsidRPr="00BE1782">
        <w:t xml:space="preserve">Course, ‘Violence and Health’ </w:t>
      </w:r>
      <w:r w:rsidRPr="00BE1782">
        <w:t>Undergraduate-level</w:t>
      </w:r>
    </w:p>
    <w:p w14:paraId="31105DF0" w14:textId="77777777" w:rsidR="00C11E57" w:rsidRPr="00BE1782" w:rsidRDefault="00C11E57" w:rsidP="00C11E57">
      <w:pPr>
        <w:tabs>
          <w:tab w:val="left" w:pos="1440"/>
        </w:tabs>
        <w:jc w:val="center"/>
        <w:rPr>
          <w:b/>
        </w:rPr>
      </w:pPr>
    </w:p>
    <w:p w14:paraId="4BD4D72F" w14:textId="4DEDA644" w:rsidR="00C11E57" w:rsidRPr="00BE1782" w:rsidRDefault="00C11E57" w:rsidP="00C11E57">
      <w:pPr>
        <w:tabs>
          <w:tab w:val="left" w:pos="1440"/>
        </w:tabs>
        <w:jc w:val="center"/>
        <w:rPr>
          <w:b/>
        </w:rPr>
      </w:pPr>
      <w:r w:rsidRPr="00BE1782">
        <w:rPr>
          <w:b/>
        </w:rPr>
        <w:t xml:space="preserve">ACADEMIC AFFILIATIONS </w:t>
      </w:r>
    </w:p>
    <w:p w14:paraId="06477FC9" w14:textId="77777777" w:rsidR="00151700" w:rsidRPr="00BE1782" w:rsidRDefault="00151700" w:rsidP="00151700">
      <w:pPr>
        <w:tabs>
          <w:tab w:val="left" w:pos="1440"/>
        </w:tabs>
        <w:rPr>
          <w:b/>
        </w:rPr>
      </w:pPr>
    </w:p>
    <w:p w14:paraId="7DE82558" w14:textId="583546C2" w:rsidR="00C11E57" w:rsidRPr="00BE1782" w:rsidRDefault="00C11E57" w:rsidP="00C11E57">
      <w:pPr>
        <w:tabs>
          <w:tab w:val="left" w:pos="1800"/>
        </w:tabs>
        <w:spacing w:after="120"/>
        <w:ind w:left="1800" w:hanging="1800"/>
      </w:pPr>
      <w:r w:rsidRPr="00BE1782">
        <w:lastRenderedPageBreak/>
        <w:t>2016-</w:t>
      </w:r>
      <w:r w:rsidR="00151700" w:rsidRPr="00BE1782">
        <w:t>2019</w:t>
      </w:r>
      <w:r w:rsidRPr="00BE1782">
        <w:rPr>
          <w:b/>
        </w:rPr>
        <w:t xml:space="preserve"> </w:t>
      </w:r>
      <w:r w:rsidRPr="00BE1782">
        <w:rPr>
          <w:b/>
        </w:rPr>
        <w:tab/>
      </w:r>
      <w:r w:rsidRPr="00BE1782">
        <w:t>Fellow, focus in sexual health and HIV, Columbia Population Research Center (CPRC), Columbia University</w:t>
      </w:r>
    </w:p>
    <w:p w14:paraId="18817810" w14:textId="77777777" w:rsidR="00287A99" w:rsidRPr="00BE1782" w:rsidRDefault="00287A99" w:rsidP="00C5088A">
      <w:pPr>
        <w:pStyle w:val="ColorfulList-Accent11"/>
        <w:tabs>
          <w:tab w:val="left" w:pos="18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24198C" w14:textId="1F4045F7" w:rsidR="00C5088A" w:rsidRPr="00BE1782" w:rsidRDefault="008037E0" w:rsidP="00C5088A">
      <w:pPr>
        <w:pStyle w:val="ColorfulList-Accent11"/>
        <w:tabs>
          <w:tab w:val="left" w:pos="18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1782">
        <w:rPr>
          <w:rFonts w:ascii="Times New Roman" w:hAnsi="Times New Roman"/>
          <w:b/>
          <w:bCs/>
          <w:sz w:val="24"/>
          <w:szCs w:val="24"/>
        </w:rPr>
        <w:t>RESEARCH</w:t>
      </w:r>
      <w:r w:rsidR="002E1CDF" w:rsidRPr="00BE1782">
        <w:rPr>
          <w:rFonts w:ascii="Times New Roman" w:hAnsi="Times New Roman"/>
          <w:b/>
          <w:bCs/>
          <w:sz w:val="24"/>
          <w:szCs w:val="24"/>
        </w:rPr>
        <w:t xml:space="preserve"> EXPERIENCE</w:t>
      </w:r>
    </w:p>
    <w:p w14:paraId="4A590221" w14:textId="77777777" w:rsidR="00C11E57" w:rsidRPr="00BE1782" w:rsidRDefault="00C11E57" w:rsidP="00C11E57">
      <w:pPr>
        <w:pStyle w:val="ColorfulList-Accent11"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/>
          <w:b/>
          <w:bCs/>
          <w:sz w:val="24"/>
          <w:szCs w:val="24"/>
        </w:rPr>
      </w:pPr>
    </w:p>
    <w:p w14:paraId="4026C547" w14:textId="28FB437E" w:rsidR="00C11E57" w:rsidRPr="00BE1782" w:rsidRDefault="00C11E57" w:rsidP="00C11E57">
      <w:pPr>
        <w:pStyle w:val="ColorfulList-Accent11"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/>
          <w:bCs/>
          <w:sz w:val="24"/>
          <w:szCs w:val="24"/>
        </w:rPr>
      </w:pPr>
      <w:r w:rsidRPr="00BE1782">
        <w:rPr>
          <w:rFonts w:ascii="Times New Roman" w:hAnsi="Times New Roman"/>
          <w:bCs/>
          <w:sz w:val="24"/>
          <w:szCs w:val="24"/>
        </w:rPr>
        <w:t>5/2016-Present</w:t>
      </w:r>
      <w:r w:rsidRPr="00BE1782">
        <w:rPr>
          <w:rFonts w:ascii="Times New Roman" w:hAnsi="Times New Roman"/>
          <w:b/>
          <w:bCs/>
          <w:sz w:val="24"/>
          <w:szCs w:val="24"/>
        </w:rPr>
        <w:tab/>
        <w:t>Graduate Research Fellow</w:t>
      </w:r>
      <w:r w:rsidRPr="00BE1782">
        <w:rPr>
          <w:rFonts w:ascii="Times New Roman" w:hAnsi="Times New Roman"/>
          <w:bCs/>
          <w:sz w:val="24"/>
          <w:szCs w:val="24"/>
        </w:rPr>
        <w:t>. Social Intervention Group/Global Research Center of Central Asia, New York NY</w:t>
      </w:r>
    </w:p>
    <w:p w14:paraId="2A6B0DA9" w14:textId="77777777" w:rsidR="00C11E57" w:rsidRPr="00BE1782" w:rsidRDefault="00C11E57" w:rsidP="00C11E57">
      <w:pPr>
        <w:pStyle w:val="ColorfulList-Accent11"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/>
          <w:bCs/>
          <w:sz w:val="24"/>
          <w:szCs w:val="24"/>
        </w:rPr>
      </w:pPr>
    </w:p>
    <w:p w14:paraId="67F7D034" w14:textId="3A3D6232" w:rsidR="00C11E57" w:rsidRPr="00BE1782" w:rsidRDefault="00C11E57" w:rsidP="00C11E57">
      <w:pPr>
        <w:pStyle w:val="ColorfulList-Accent11"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/>
          <w:bCs/>
          <w:sz w:val="24"/>
          <w:szCs w:val="24"/>
        </w:rPr>
      </w:pPr>
      <w:r w:rsidRPr="00BE1782">
        <w:rPr>
          <w:rFonts w:ascii="Times New Roman" w:hAnsi="Times New Roman"/>
          <w:bCs/>
          <w:sz w:val="24"/>
          <w:szCs w:val="24"/>
        </w:rPr>
        <w:t>9/2014-8/31/17</w:t>
      </w:r>
      <w:r w:rsidRPr="00BE1782">
        <w:rPr>
          <w:rFonts w:ascii="Times New Roman" w:hAnsi="Times New Roman"/>
          <w:b/>
          <w:bCs/>
          <w:sz w:val="24"/>
          <w:szCs w:val="24"/>
        </w:rPr>
        <w:tab/>
        <w:t>Pre-Doctoral Fellowship</w:t>
      </w:r>
      <w:r w:rsidRPr="00BE1782">
        <w:rPr>
          <w:rFonts w:ascii="Times New Roman" w:hAnsi="Times New Roman"/>
          <w:bCs/>
          <w:sz w:val="24"/>
          <w:szCs w:val="24"/>
        </w:rPr>
        <w:t xml:space="preserve">, T-32 National Institute of Drug Abuse, Columbia University, Social Intervention Group/Global Research Center of Central Asia, New York NY, </w:t>
      </w:r>
    </w:p>
    <w:p w14:paraId="5FECE903" w14:textId="77777777" w:rsidR="00C11E57" w:rsidRPr="00BE1782" w:rsidRDefault="00C11E57" w:rsidP="00C11E57">
      <w:pPr>
        <w:pStyle w:val="ColorfulList-Accent11"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/>
          <w:bCs/>
          <w:sz w:val="24"/>
          <w:szCs w:val="24"/>
        </w:rPr>
      </w:pPr>
    </w:p>
    <w:p w14:paraId="722CC2E3" w14:textId="4611FB1C" w:rsidR="00C11E57" w:rsidRPr="00BE1782" w:rsidRDefault="00C11E57" w:rsidP="00C11E57">
      <w:pPr>
        <w:pStyle w:val="ColorfulList-Accent11"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/>
          <w:b/>
          <w:bCs/>
          <w:sz w:val="24"/>
          <w:szCs w:val="24"/>
        </w:rPr>
      </w:pPr>
      <w:r w:rsidRPr="00BE1782">
        <w:rPr>
          <w:rFonts w:ascii="Times New Roman" w:hAnsi="Times New Roman"/>
          <w:bCs/>
          <w:sz w:val="24"/>
          <w:szCs w:val="24"/>
        </w:rPr>
        <w:t>9/2013-9/2014</w:t>
      </w:r>
      <w:r w:rsidRPr="00BE1782">
        <w:rPr>
          <w:rFonts w:ascii="Times New Roman" w:hAnsi="Times New Roman"/>
          <w:b/>
          <w:bCs/>
          <w:sz w:val="24"/>
          <w:szCs w:val="24"/>
        </w:rPr>
        <w:tab/>
        <w:t>Research Fellow/Project Manager</w:t>
      </w:r>
      <w:r w:rsidRPr="00BE1782">
        <w:rPr>
          <w:rFonts w:ascii="Times New Roman" w:hAnsi="Times New Roman"/>
          <w:bCs/>
          <w:sz w:val="24"/>
          <w:szCs w:val="24"/>
        </w:rPr>
        <w:t>, Rutgers University School of Criminal Justice, Center on Public Security</w:t>
      </w:r>
      <w:r w:rsidRPr="00BE178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ADB3910" w14:textId="77777777" w:rsidR="00C11E57" w:rsidRPr="00BE1782" w:rsidRDefault="00C11E57" w:rsidP="00C11E57">
      <w:pPr>
        <w:pStyle w:val="ColorfulList-Accent11"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/>
          <w:b/>
          <w:bCs/>
          <w:sz w:val="24"/>
          <w:szCs w:val="24"/>
        </w:rPr>
      </w:pPr>
    </w:p>
    <w:p w14:paraId="1CDF8585" w14:textId="63320493" w:rsidR="00C11E57" w:rsidRPr="00BE1782" w:rsidRDefault="00C11E57" w:rsidP="00C11E57">
      <w:pPr>
        <w:pStyle w:val="ColorfulList-Accent11"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/>
          <w:bCs/>
          <w:sz w:val="24"/>
          <w:szCs w:val="24"/>
        </w:rPr>
      </w:pPr>
      <w:r w:rsidRPr="00BE1782">
        <w:rPr>
          <w:rFonts w:ascii="Times New Roman" w:hAnsi="Times New Roman"/>
          <w:bCs/>
          <w:sz w:val="24"/>
          <w:szCs w:val="24"/>
        </w:rPr>
        <w:t>7/2013-7/2014</w:t>
      </w:r>
      <w:r w:rsidR="001506A5" w:rsidRPr="00BE1782">
        <w:rPr>
          <w:rFonts w:ascii="Times New Roman" w:hAnsi="Times New Roman"/>
          <w:b/>
          <w:bCs/>
          <w:sz w:val="24"/>
          <w:szCs w:val="24"/>
        </w:rPr>
        <w:tab/>
      </w:r>
      <w:r w:rsidRPr="00BE1782">
        <w:rPr>
          <w:rFonts w:ascii="Times New Roman" w:hAnsi="Times New Roman"/>
          <w:b/>
          <w:bCs/>
          <w:sz w:val="24"/>
          <w:szCs w:val="24"/>
        </w:rPr>
        <w:t>Research Assistant</w:t>
      </w:r>
      <w:r w:rsidRPr="00BE1782">
        <w:rPr>
          <w:rFonts w:ascii="Times New Roman" w:hAnsi="Times New Roman"/>
          <w:bCs/>
          <w:sz w:val="24"/>
          <w:szCs w:val="24"/>
        </w:rPr>
        <w:t>, Violence and Health Group Yale University-World Health Organization</w:t>
      </w:r>
    </w:p>
    <w:p w14:paraId="6B000F8E" w14:textId="77777777" w:rsidR="00C11E57" w:rsidRPr="00BE1782" w:rsidRDefault="00C11E57" w:rsidP="00C11E57">
      <w:pPr>
        <w:pStyle w:val="ColorfulList-Accent11"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/>
          <w:bCs/>
          <w:sz w:val="24"/>
          <w:szCs w:val="24"/>
        </w:rPr>
      </w:pPr>
    </w:p>
    <w:p w14:paraId="7BC2184B" w14:textId="55D10683" w:rsidR="00C11E57" w:rsidRPr="00BE1782" w:rsidRDefault="00C11E57" w:rsidP="00C11E57">
      <w:pPr>
        <w:tabs>
          <w:tab w:val="left" w:pos="-1620"/>
          <w:tab w:val="left" w:pos="9360"/>
        </w:tabs>
        <w:ind w:left="1710" w:hanging="1710"/>
        <w:rPr>
          <w:bCs/>
        </w:rPr>
      </w:pPr>
      <w:r w:rsidRPr="00BE1782">
        <w:rPr>
          <w:bCs/>
        </w:rPr>
        <w:t xml:space="preserve">3/2011-9/2011     </w:t>
      </w:r>
      <w:r w:rsidRPr="00BE1782">
        <w:rPr>
          <w:b/>
          <w:bCs/>
        </w:rPr>
        <w:t xml:space="preserve">Research Assistant </w:t>
      </w:r>
      <w:r w:rsidRPr="00BE1782">
        <w:rPr>
          <w:bCs/>
        </w:rPr>
        <w:t>(part time), Columbia University Mailman School of Public Health Department of Population and Family Health, Comprehensive Adolescent Pregnancy Program. New York, NY.</w:t>
      </w:r>
    </w:p>
    <w:p w14:paraId="5921F7F8" w14:textId="56DA248C" w:rsidR="00C11E57" w:rsidRPr="00BE1782" w:rsidRDefault="00C11E57" w:rsidP="00C11E57">
      <w:pPr>
        <w:pStyle w:val="ColorfulList-Accent11"/>
        <w:tabs>
          <w:tab w:val="left" w:pos="1800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A13BB0A" w14:textId="77777777" w:rsidR="00C11E57" w:rsidRPr="00BE1782" w:rsidRDefault="00C11E57" w:rsidP="00C11E57">
      <w:pPr>
        <w:tabs>
          <w:tab w:val="left" w:pos="1800"/>
        </w:tabs>
        <w:ind w:left="1710" w:hanging="1710"/>
        <w:rPr>
          <w:bCs/>
        </w:rPr>
      </w:pPr>
      <w:r w:rsidRPr="00BE1782">
        <w:rPr>
          <w:bCs/>
        </w:rPr>
        <w:t>10/2010-3/2011</w:t>
      </w:r>
      <w:r w:rsidRPr="00BE1782">
        <w:rPr>
          <w:b/>
          <w:bCs/>
        </w:rPr>
        <w:t xml:space="preserve"> </w:t>
      </w:r>
      <w:r w:rsidRPr="00BE1782">
        <w:rPr>
          <w:b/>
          <w:bCs/>
        </w:rPr>
        <w:tab/>
        <w:t xml:space="preserve">Junior Research Scientist </w:t>
      </w:r>
      <w:r w:rsidRPr="00BE1782">
        <w:rPr>
          <w:bCs/>
        </w:rPr>
        <w:t xml:space="preserve">(part-time), New York University, Center for Adolescent and Latino Family Health New York, NY.  </w:t>
      </w:r>
    </w:p>
    <w:p w14:paraId="01FB3E70" w14:textId="77777777" w:rsidR="00C11E57" w:rsidRPr="00BE1782" w:rsidRDefault="00C11E57" w:rsidP="00C11E57">
      <w:pPr>
        <w:tabs>
          <w:tab w:val="left" w:pos="1800"/>
        </w:tabs>
        <w:ind w:left="1800" w:hanging="1800"/>
        <w:rPr>
          <w:bCs/>
        </w:rPr>
      </w:pPr>
    </w:p>
    <w:p w14:paraId="1E96ECF6" w14:textId="77777777" w:rsidR="00C11E57" w:rsidRPr="00BE1782" w:rsidRDefault="00C11E57" w:rsidP="00C11E57">
      <w:pPr>
        <w:tabs>
          <w:tab w:val="left" w:pos="1800"/>
        </w:tabs>
        <w:ind w:left="1710" w:hanging="1710"/>
        <w:rPr>
          <w:bCs/>
        </w:rPr>
      </w:pPr>
      <w:r w:rsidRPr="00BE1782">
        <w:rPr>
          <w:bCs/>
        </w:rPr>
        <w:t>5/2011-12/2011</w:t>
      </w:r>
      <w:r w:rsidRPr="00BE1782">
        <w:rPr>
          <w:bCs/>
        </w:rPr>
        <w:tab/>
      </w:r>
      <w:r w:rsidRPr="00BE1782">
        <w:rPr>
          <w:b/>
          <w:bCs/>
        </w:rPr>
        <w:t>Graduate Researcher</w:t>
      </w:r>
      <w:r w:rsidRPr="00BE1782">
        <w:rPr>
          <w:bCs/>
        </w:rPr>
        <w:t xml:space="preserve"> (full-time), New York City Mayor’s Office to Combat Domestic Violence, New York, NY.</w:t>
      </w:r>
    </w:p>
    <w:p w14:paraId="1F0D5B89" w14:textId="77777777" w:rsidR="00C11E57" w:rsidRPr="00BE1782" w:rsidRDefault="00C11E57" w:rsidP="00C11E57">
      <w:pPr>
        <w:tabs>
          <w:tab w:val="left" w:pos="1800"/>
        </w:tabs>
        <w:ind w:left="1800" w:hanging="1800"/>
        <w:rPr>
          <w:bCs/>
        </w:rPr>
      </w:pPr>
    </w:p>
    <w:p w14:paraId="5E7D49CB" w14:textId="77777777" w:rsidR="00C11E57" w:rsidRPr="00BE1782" w:rsidRDefault="00C11E57" w:rsidP="00C11E57">
      <w:pPr>
        <w:tabs>
          <w:tab w:val="left" w:pos="1800"/>
        </w:tabs>
        <w:ind w:left="1710" w:hanging="1710"/>
        <w:rPr>
          <w:bCs/>
        </w:rPr>
      </w:pPr>
      <w:r w:rsidRPr="00BE1782">
        <w:rPr>
          <w:bCs/>
        </w:rPr>
        <w:t>6/2010-11/2010</w:t>
      </w:r>
      <w:r w:rsidRPr="00BE1782">
        <w:rPr>
          <w:bCs/>
        </w:rPr>
        <w:tab/>
      </w:r>
      <w:r w:rsidRPr="00BE1782">
        <w:rPr>
          <w:b/>
          <w:bCs/>
        </w:rPr>
        <w:t>Research and Policy Graduate Intern</w:t>
      </w:r>
      <w:r w:rsidRPr="00BE1782">
        <w:rPr>
          <w:bCs/>
        </w:rPr>
        <w:t xml:space="preserve"> (full-time), Urban Justice Center, Community Development Project, New York, NY.</w:t>
      </w:r>
    </w:p>
    <w:p w14:paraId="09B90579" w14:textId="77777777" w:rsidR="00C11E57" w:rsidRPr="00BE1782" w:rsidRDefault="00C11E57" w:rsidP="00C11E57">
      <w:pPr>
        <w:pStyle w:val="ColorfulList-Accent11"/>
        <w:tabs>
          <w:tab w:val="left" w:pos="1800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78B7924" w14:textId="7FC8E5B9" w:rsidR="00C11E57" w:rsidRPr="00BE1782" w:rsidRDefault="00C11E57" w:rsidP="00C11E57">
      <w:pPr>
        <w:pStyle w:val="ColorfulList-Accent11"/>
        <w:tabs>
          <w:tab w:val="left" w:pos="18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1782">
        <w:rPr>
          <w:rFonts w:ascii="Times New Roman" w:hAnsi="Times New Roman"/>
          <w:b/>
          <w:bCs/>
          <w:sz w:val="24"/>
          <w:szCs w:val="24"/>
        </w:rPr>
        <w:t>CLINICAL EXPERIENCE</w:t>
      </w:r>
    </w:p>
    <w:p w14:paraId="048E3B98" w14:textId="77777777" w:rsidR="00656E12" w:rsidRPr="00BE1782" w:rsidRDefault="00656E12" w:rsidP="00656E12">
      <w:pPr>
        <w:pStyle w:val="ColorfulList-Accent11"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/>
          <w:bCs/>
          <w:sz w:val="24"/>
          <w:szCs w:val="24"/>
        </w:rPr>
      </w:pPr>
    </w:p>
    <w:p w14:paraId="0E29027F" w14:textId="492ADB5B" w:rsidR="00877ADF" w:rsidRPr="00BE1782" w:rsidRDefault="00656E12" w:rsidP="009251D3">
      <w:pPr>
        <w:pStyle w:val="ColorfulList-Accent11"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/>
          <w:bCs/>
          <w:sz w:val="24"/>
          <w:szCs w:val="24"/>
        </w:rPr>
      </w:pPr>
      <w:r w:rsidRPr="00BE1782">
        <w:rPr>
          <w:rFonts w:ascii="Times New Roman" w:hAnsi="Times New Roman"/>
          <w:bCs/>
          <w:sz w:val="24"/>
          <w:szCs w:val="24"/>
        </w:rPr>
        <w:t>5/2015-9/2015</w:t>
      </w:r>
      <w:r w:rsidR="00877ADF" w:rsidRPr="00BE1782">
        <w:rPr>
          <w:rFonts w:ascii="Times New Roman" w:hAnsi="Times New Roman"/>
          <w:bCs/>
          <w:sz w:val="24"/>
          <w:szCs w:val="24"/>
        </w:rPr>
        <w:tab/>
      </w:r>
      <w:r w:rsidR="009251D3" w:rsidRPr="00BE1782">
        <w:rPr>
          <w:rFonts w:ascii="Times New Roman" w:hAnsi="Times New Roman"/>
          <w:b/>
          <w:bCs/>
          <w:sz w:val="24"/>
          <w:szCs w:val="24"/>
        </w:rPr>
        <w:t>Program coordinator</w:t>
      </w:r>
      <w:r w:rsidRPr="00BE1782">
        <w:rPr>
          <w:rFonts w:ascii="Times New Roman" w:hAnsi="Times New Roman"/>
          <w:b/>
          <w:bCs/>
          <w:sz w:val="24"/>
          <w:szCs w:val="24"/>
        </w:rPr>
        <w:t xml:space="preserve"> and social worker</w:t>
      </w:r>
      <w:r w:rsidR="009251D3" w:rsidRPr="00BE1782">
        <w:rPr>
          <w:rFonts w:ascii="Times New Roman" w:hAnsi="Times New Roman"/>
          <w:bCs/>
          <w:sz w:val="24"/>
          <w:szCs w:val="24"/>
        </w:rPr>
        <w:t>, Center for Court Innovation/Staten Island You</w:t>
      </w:r>
      <w:r w:rsidR="001A1F32" w:rsidRPr="00BE1782">
        <w:rPr>
          <w:rFonts w:ascii="Times New Roman" w:hAnsi="Times New Roman"/>
          <w:bCs/>
          <w:sz w:val="24"/>
          <w:szCs w:val="24"/>
        </w:rPr>
        <w:t>th Justice Center, New York NY</w:t>
      </w:r>
    </w:p>
    <w:p w14:paraId="1C2B7E99" w14:textId="77777777" w:rsidR="00264E76" w:rsidRPr="00BE1782" w:rsidRDefault="00264E76" w:rsidP="00656E12">
      <w:pPr>
        <w:pStyle w:val="ColorfulList-Accent11"/>
        <w:tabs>
          <w:tab w:val="left" w:pos="1800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7420E703" w14:textId="2E158E70" w:rsidR="00C5088A" w:rsidRPr="00BE1782" w:rsidRDefault="00C5088A" w:rsidP="00C5088A">
      <w:pPr>
        <w:pStyle w:val="ColorfulList-Accent11"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/>
          <w:bCs/>
          <w:sz w:val="24"/>
          <w:szCs w:val="24"/>
        </w:rPr>
      </w:pPr>
      <w:r w:rsidRPr="00BE1782">
        <w:rPr>
          <w:rFonts w:ascii="Times New Roman" w:hAnsi="Times New Roman"/>
          <w:bCs/>
          <w:sz w:val="24"/>
          <w:szCs w:val="24"/>
        </w:rPr>
        <w:t>5/2014-9/2014</w:t>
      </w:r>
      <w:r w:rsidRPr="00BE1782">
        <w:rPr>
          <w:rFonts w:ascii="Times New Roman" w:hAnsi="Times New Roman"/>
          <w:bCs/>
          <w:sz w:val="24"/>
          <w:szCs w:val="24"/>
        </w:rPr>
        <w:tab/>
      </w:r>
      <w:r w:rsidRPr="00BE1782">
        <w:rPr>
          <w:rFonts w:ascii="Times New Roman" w:hAnsi="Times New Roman"/>
          <w:b/>
          <w:bCs/>
          <w:sz w:val="24"/>
          <w:szCs w:val="24"/>
        </w:rPr>
        <w:t>Interim Project Director</w:t>
      </w:r>
      <w:r w:rsidR="00656E12" w:rsidRPr="00BE17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4E76" w:rsidRPr="00BE1782">
        <w:rPr>
          <w:rFonts w:ascii="Times New Roman" w:hAnsi="Times New Roman"/>
          <w:b/>
          <w:bCs/>
          <w:sz w:val="24"/>
          <w:szCs w:val="24"/>
        </w:rPr>
        <w:t>Center for Court Innovation/</w:t>
      </w:r>
      <w:r w:rsidRPr="00BE1782">
        <w:rPr>
          <w:rFonts w:ascii="Times New Roman" w:hAnsi="Times New Roman"/>
          <w:b/>
          <w:bCs/>
          <w:sz w:val="24"/>
          <w:szCs w:val="24"/>
        </w:rPr>
        <w:t>Staten Island Youth Justice Center</w:t>
      </w:r>
      <w:r w:rsidR="00264E76" w:rsidRPr="00BE1782">
        <w:rPr>
          <w:rFonts w:ascii="Times New Roman" w:hAnsi="Times New Roman"/>
          <w:bCs/>
          <w:sz w:val="24"/>
          <w:szCs w:val="24"/>
        </w:rPr>
        <w:t>,</w:t>
      </w:r>
      <w:r w:rsidRPr="00BE1782">
        <w:rPr>
          <w:rFonts w:ascii="Times New Roman" w:hAnsi="Times New Roman"/>
          <w:bCs/>
          <w:sz w:val="24"/>
          <w:szCs w:val="24"/>
        </w:rPr>
        <w:t xml:space="preserve"> </w:t>
      </w:r>
      <w:r w:rsidR="00264E76" w:rsidRPr="00BE1782">
        <w:rPr>
          <w:rFonts w:ascii="Times New Roman" w:hAnsi="Times New Roman"/>
          <w:bCs/>
          <w:sz w:val="24"/>
          <w:szCs w:val="24"/>
        </w:rPr>
        <w:t>New York</w:t>
      </w:r>
      <w:r w:rsidRPr="00BE1782">
        <w:rPr>
          <w:rFonts w:ascii="Times New Roman" w:hAnsi="Times New Roman"/>
          <w:bCs/>
          <w:sz w:val="24"/>
          <w:szCs w:val="24"/>
        </w:rPr>
        <w:t xml:space="preserve"> NY</w:t>
      </w:r>
    </w:p>
    <w:p w14:paraId="4BA480E8" w14:textId="77777777" w:rsidR="00264E76" w:rsidRPr="00BE1782" w:rsidRDefault="00264E76" w:rsidP="00C5088A">
      <w:pPr>
        <w:pStyle w:val="ColorfulList-Accent11"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/>
          <w:bCs/>
          <w:sz w:val="24"/>
          <w:szCs w:val="24"/>
        </w:rPr>
      </w:pPr>
    </w:p>
    <w:p w14:paraId="1A83D9F3" w14:textId="69145BBA" w:rsidR="008037E0" w:rsidRPr="00BE1782" w:rsidRDefault="00C5088A" w:rsidP="008037E0">
      <w:pPr>
        <w:pStyle w:val="ColorfulList-Accent11"/>
        <w:tabs>
          <w:tab w:val="left" w:pos="-1620"/>
        </w:tabs>
        <w:spacing w:after="0" w:line="240" w:lineRule="auto"/>
        <w:ind w:left="1800" w:hanging="1800"/>
        <w:rPr>
          <w:rFonts w:ascii="Times New Roman" w:hAnsi="Times New Roman"/>
          <w:bCs/>
          <w:sz w:val="24"/>
          <w:szCs w:val="24"/>
        </w:rPr>
      </w:pPr>
      <w:r w:rsidRPr="00BE1782">
        <w:rPr>
          <w:rFonts w:ascii="Times New Roman" w:hAnsi="Times New Roman"/>
          <w:bCs/>
          <w:sz w:val="24"/>
          <w:szCs w:val="24"/>
        </w:rPr>
        <w:t>7/2012-7/2013</w:t>
      </w:r>
      <w:r w:rsidRPr="00BE1782">
        <w:rPr>
          <w:rFonts w:ascii="Times New Roman" w:hAnsi="Times New Roman"/>
          <w:bCs/>
          <w:sz w:val="24"/>
          <w:szCs w:val="24"/>
        </w:rPr>
        <w:tab/>
      </w:r>
      <w:r w:rsidRPr="00BE1782">
        <w:rPr>
          <w:rFonts w:ascii="Times New Roman" w:hAnsi="Times New Roman"/>
          <w:b/>
          <w:bCs/>
          <w:sz w:val="24"/>
          <w:szCs w:val="24"/>
        </w:rPr>
        <w:t>Post-MSW Fellow</w:t>
      </w:r>
      <w:r w:rsidRPr="00BE1782">
        <w:rPr>
          <w:rFonts w:ascii="Times New Roman" w:hAnsi="Times New Roman"/>
          <w:bCs/>
          <w:sz w:val="24"/>
          <w:szCs w:val="24"/>
        </w:rPr>
        <w:t xml:space="preserve"> </w:t>
      </w:r>
      <w:r w:rsidR="00264E76" w:rsidRPr="00BE1782">
        <w:rPr>
          <w:rFonts w:ascii="Times New Roman" w:hAnsi="Times New Roman"/>
          <w:bCs/>
          <w:sz w:val="24"/>
          <w:szCs w:val="24"/>
        </w:rPr>
        <w:t xml:space="preserve">(full-time), </w:t>
      </w:r>
      <w:r w:rsidRPr="00BE1782">
        <w:rPr>
          <w:rFonts w:ascii="Times New Roman" w:hAnsi="Times New Roman"/>
          <w:bCs/>
          <w:sz w:val="24"/>
          <w:szCs w:val="24"/>
        </w:rPr>
        <w:t>Yale</w:t>
      </w:r>
      <w:r w:rsidR="00264E76" w:rsidRPr="00BE1782">
        <w:rPr>
          <w:rFonts w:ascii="Times New Roman" w:hAnsi="Times New Roman"/>
          <w:bCs/>
          <w:sz w:val="24"/>
          <w:szCs w:val="24"/>
        </w:rPr>
        <w:t xml:space="preserve"> University</w:t>
      </w:r>
      <w:r w:rsidRPr="00BE1782">
        <w:rPr>
          <w:rFonts w:ascii="Times New Roman" w:hAnsi="Times New Roman"/>
          <w:bCs/>
          <w:sz w:val="24"/>
          <w:szCs w:val="24"/>
        </w:rPr>
        <w:t xml:space="preserve"> School of Medicine, Depa</w:t>
      </w:r>
      <w:r w:rsidR="000D5F5A" w:rsidRPr="00BE1782">
        <w:rPr>
          <w:rFonts w:ascii="Times New Roman" w:hAnsi="Times New Roman"/>
          <w:bCs/>
          <w:sz w:val="24"/>
          <w:szCs w:val="24"/>
        </w:rPr>
        <w:t xml:space="preserve">rtment of Psychiatry New Haven </w:t>
      </w:r>
      <w:r w:rsidRPr="00BE1782">
        <w:rPr>
          <w:rFonts w:ascii="Times New Roman" w:hAnsi="Times New Roman"/>
          <w:bCs/>
          <w:sz w:val="24"/>
          <w:szCs w:val="24"/>
        </w:rPr>
        <w:t>CT</w:t>
      </w:r>
      <w:r w:rsidR="000D5F5A" w:rsidRPr="00BE1782">
        <w:rPr>
          <w:rFonts w:ascii="Times New Roman" w:hAnsi="Times New Roman"/>
          <w:bCs/>
          <w:sz w:val="24"/>
          <w:szCs w:val="24"/>
        </w:rPr>
        <w:t>,</w:t>
      </w:r>
      <w:r w:rsidRPr="00BE1782">
        <w:rPr>
          <w:rFonts w:ascii="Times New Roman" w:hAnsi="Times New Roman"/>
          <w:bCs/>
          <w:sz w:val="24"/>
          <w:szCs w:val="24"/>
        </w:rPr>
        <w:t xml:space="preserve"> Co</w:t>
      </w:r>
      <w:r w:rsidR="00264E76" w:rsidRPr="00BE1782">
        <w:rPr>
          <w:rFonts w:ascii="Times New Roman" w:hAnsi="Times New Roman"/>
          <w:bCs/>
          <w:sz w:val="24"/>
          <w:szCs w:val="24"/>
        </w:rPr>
        <w:t>nnecticut Mental Health Center</w:t>
      </w:r>
    </w:p>
    <w:p w14:paraId="00F22F82" w14:textId="77777777" w:rsidR="00264E76" w:rsidRPr="00BE1782" w:rsidRDefault="00264E76" w:rsidP="00C5088A">
      <w:pPr>
        <w:pStyle w:val="ColorfulList-Accent11"/>
        <w:tabs>
          <w:tab w:val="left" w:pos="-1620"/>
        </w:tabs>
        <w:spacing w:after="0" w:line="240" w:lineRule="auto"/>
        <w:ind w:left="1800" w:hanging="1800"/>
        <w:rPr>
          <w:rFonts w:ascii="Times New Roman" w:hAnsi="Times New Roman"/>
          <w:bCs/>
          <w:sz w:val="24"/>
          <w:szCs w:val="24"/>
        </w:rPr>
      </w:pPr>
    </w:p>
    <w:p w14:paraId="23D8DD70" w14:textId="7579286C" w:rsidR="00C5088A" w:rsidRPr="00BE1782" w:rsidRDefault="00C5088A" w:rsidP="00C5088A">
      <w:pPr>
        <w:tabs>
          <w:tab w:val="left" w:pos="1440"/>
        </w:tabs>
        <w:ind w:left="1800" w:hanging="1800"/>
        <w:rPr>
          <w:bCs/>
        </w:rPr>
      </w:pPr>
      <w:r w:rsidRPr="00BE1782">
        <w:rPr>
          <w:bCs/>
        </w:rPr>
        <w:t>8/2012-8/2013</w:t>
      </w:r>
      <w:r w:rsidRPr="00BE1782">
        <w:rPr>
          <w:b/>
          <w:bCs/>
        </w:rPr>
        <w:t xml:space="preserve">  </w:t>
      </w:r>
      <w:r w:rsidRPr="00BE1782">
        <w:rPr>
          <w:bCs/>
        </w:rPr>
        <w:t xml:space="preserve">    </w:t>
      </w:r>
      <w:r w:rsidRPr="00BE1782">
        <w:rPr>
          <w:b/>
          <w:bCs/>
        </w:rPr>
        <w:t>Group-Facilitator</w:t>
      </w:r>
      <w:r w:rsidRPr="00BE1782">
        <w:rPr>
          <w:bCs/>
        </w:rPr>
        <w:t xml:space="preserve"> (part-time), Yale School of Medicine, Division of Community Violence Research, Batterer</w:t>
      </w:r>
      <w:r w:rsidR="000D5F5A" w:rsidRPr="00BE1782">
        <w:rPr>
          <w:bCs/>
        </w:rPr>
        <w:t xml:space="preserve"> Intervention Program New Haven,</w:t>
      </w:r>
      <w:r w:rsidRPr="00BE1782">
        <w:rPr>
          <w:bCs/>
        </w:rPr>
        <w:t xml:space="preserve"> CT</w:t>
      </w:r>
    </w:p>
    <w:p w14:paraId="66153EEE" w14:textId="77777777" w:rsidR="00264E76" w:rsidRPr="00BE1782" w:rsidRDefault="00264E76" w:rsidP="00C5088A">
      <w:pPr>
        <w:tabs>
          <w:tab w:val="left" w:pos="1440"/>
        </w:tabs>
        <w:ind w:left="1800" w:hanging="1800"/>
        <w:rPr>
          <w:bCs/>
        </w:rPr>
      </w:pPr>
    </w:p>
    <w:p w14:paraId="51B3CED4" w14:textId="744E44C1" w:rsidR="00C5088A" w:rsidRPr="00BE1782" w:rsidRDefault="00C5088A" w:rsidP="00C5088A">
      <w:pPr>
        <w:pStyle w:val="ColorfulList-Accent11"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/>
          <w:bCs/>
          <w:sz w:val="24"/>
          <w:szCs w:val="24"/>
        </w:rPr>
      </w:pPr>
      <w:r w:rsidRPr="00BE1782">
        <w:rPr>
          <w:rFonts w:ascii="Times New Roman" w:hAnsi="Times New Roman"/>
          <w:bCs/>
          <w:sz w:val="24"/>
          <w:szCs w:val="24"/>
        </w:rPr>
        <w:lastRenderedPageBreak/>
        <w:t>8/2012-8/2013</w:t>
      </w:r>
      <w:r w:rsidRPr="00BE1782">
        <w:rPr>
          <w:rFonts w:ascii="Times New Roman" w:hAnsi="Times New Roman"/>
          <w:bCs/>
          <w:sz w:val="24"/>
          <w:szCs w:val="24"/>
        </w:rPr>
        <w:tab/>
      </w:r>
      <w:r w:rsidRPr="00BE1782">
        <w:rPr>
          <w:rFonts w:ascii="Times New Roman" w:hAnsi="Times New Roman"/>
          <w:b/>
          <w:bCs/>
          <w:sz w:val="24"/>
          <w:szCs w:val="24"/>
        </w:rPr>
        <w:t>Residential Mental Health</w:t>
      </w:r>
      <w:r w:rsidRPr="00BE1782">
        <w:rPr>
          <w:rFonts w:ascii="Times New Roman" w:hAnsi="Times New Roman"/>
          <w:bCs/>
          <w:sz w:val="24"/>
          <w:szCs w:val="24"/>
        </w:rPr>
        <w:t xml:space="preserve"> Counselor (full-time/part-time), Silver Hill Psychiatric Hospital–Adult Trans</w:t>
      </w:r>
      <w:r w:rsidR="000D5F5A" w:rsidRPr="00BE1782">
        <w:rPr>
          <w:rFonts w:ascii="Times New Roman" w:hAnsi="Times New Roman"/>
          <w:bCs/>
          <w:sz w:val="24"/>
          <w:szCs w:val="24"/>
        </w:rPr>
        <w:t>itional Living Unit, New Canaan,</w:t>
      </w:r>
      <w:r w:rsidRPr="00BE1782">
        <w:rPr>
          <w:rFonts w:ascii="Times New Roman" w:hAnsi="Times New Roman"/>
          <w:bCs/>
          <w:sz w:val="24"/>
          <w:szCs w:val="24"/>
        </w:rPr>
        <w:t xml:space="preserve"> CT</w:t>
      </w:r>
      <w:r w:rsidR="000D5F5A" w:rsidRPr="00BE1782">
        <w:rPr>
          <w:rFonts w:ascii="Times New Roman" w:hAnsi="Times New Roman"/>
          <w:bCs/>
          <w:sz w:val="24"/>
          <w:szCs w:val="24"/>
        </w:rPr>
        <w:t>.</w:t>
      </w:r>
      <w:r w:rsidRPr="00BE1782">
        <w:rPr>
          <w:rFonts w:ascii="Times New Roman" w:hAnsi="Times New Roman"/>
          <w:bCs/>
          <w:sz w:val="24"/>
          <w:szCs w:val="24"/>
        </w:rPr>
        <w:t xml:space="preserve"> </w:t>
      </w:r>
    </w:p>
    <w:p w14:paraId="581C0CD9" w14:textId="77777777" w:rsidR="00264E76" w:rsidRPr="00BE1782" w:rsidRDefault="00264E76" w:rsidP="00C5088A">
      <w:pPr>
        <w:pStyle w:val="ColorfulList-Accent11"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/>
          <w:bCs/>
          <w:sz w:val="24"/>
          <w:szCs w:val="24"/>
        </w:rPr>
      </w:pPr>
    </w:p>
    <w:p w14:paraId="3756EA4A" w14:textId="140075F1" w:rsidR="008037E0" w:rsidRPr="00BE1782" w:rsidRDefault="00C5088A" w:rsidP="001A1F32">
      <w:pPr>
        <w:pStyle w:val="ColorfulList-Accent11"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/>
          <w:bCs/>
          <w:sz w:val="24"/>
          <w:szCs w:val="24"/>
        </w:rPr>
      </w:pPr>
      <w:r w:rsidRPr="00BE1782">
        <w:rPr>
          <w:rFonts w:ascii="Times New Roman" w:hAnsi="Times New Roman"/>
          <w:bCs/>
          <w:sz w:val="24"/>
          <w:szCs w:val="24"/>
        </w:rPr>
        <w:t>9/2011-08/2012</w:t>
      </w:r>
      <w:r w:rsidRPr="00BE1782">
        <w:rPr>
          <w:rFonts w:ascii="Times New Roman" w:hAnsi="Times New Roman"/>
          <w:bCs/>
          <w:sz w:val="24"/>
          <w:szCs w:val="24"/>
        </w:rPr>
        <w:tab/>
      </w:r>
      <w:r w:rsidRPr="00BE1782">
        <w:rPr>
          <w:rFonts w:ascii="Times New Roman" w:hAnsi="Times New Roman"/>
          <w:b/>
          <w:bCs/>
          <w:sz w:val="24"/>
          <w:szCs w:val="24"/>
        </w:rPr>
        <w:t>Clinical Intern/Research Assistant</w:t>
      </w:r>
      <w:r w:rsidRPr="00BE1782">
        <w:rPr>
          <w:rFonts w:ascii="Times New Roman" w:hAnsi="Times New Roman"/>
          <w:bCs/>
          <w:sz w:val="24"/>
          <w:szCs w:val="24"/>
        </w:rPr>
        <w:t xml:space="preserve"> (part-time</w:t>
      </w:r>
      <w:r w:rsidR="000D5F5A" w:rsidRPr="00BE1782">
        <w:rPr>
          <w:rFonts w:ascii="Times New Roman" w:hAnsi="Times New Roman"/>
          <w:bCs/>
          <w:sz w:val="24"/>
          <w:szCs w:val="24"/>
        </w:rPr>
        <w:t xml:space="preserve"> 900 hours</w:t>
      </w:r>
      <w:r w:rsidRPr="00BE1782">
        <w:rPr>
          <w:rFonts w:ascii="Times New Roman" w:hAnsi="Times New Roman"/>
          <w:bCs/>
          <w:sz w:val="24"/>
          <w:szCs w:val="24"/>
        </w:rPr>
        <w:t>)</w:t>
      </w:r>
      <w:r w:rsidR="000D5F5A" w:rsidRPr="00BE1782">
        <w:rPr>
          <w:rFonts w:ascii="Times New Roman" w:hAnsi="Times New Roman"/>
          <w:bCs/>
          <w:sz w:val="24"/>
          <w:szCs w:val="24"/>
        </w:rPr>
        <w:t>,</w:t>
      </w:r>
      <w:r w:rsidRPr="00BE1782">
        <w:rPr>
          <w:rFonts w:ascii="Times New Roman" w:hAnsi="Times New Roman"/>
          <w:bCs/>
          <w:sz w:val="24"/>
          <w:szCs w:val="24"/>
        </w:rPr>
        <w:t xml:space="preserve"> Metropolitan Detention Center/U.S. Dept. of Justice Brooklyn, NY </w:t>
      </w:r>
      <w:r w:rsidR="000D5F5A" w:rsidRPr="00BE1782">
        <w:rPr>
          <w:rFonts w:ascii="Times New Roman" w:hAnsi="Times New Roman"/>
          <w:bCs/>
          <w:sz w:val="24"/>
          <w:szCs w:val="24"/>
        </w:rPr>
        <w:t>Special training program in Dialectical Behavioral Therapy Columbia University, New York, NY.</w:t>
      </w:r>
    </w:p>
    <w:p w14:paraId="27EDA491" w14:textId="77777777" w:rsidR="00264E76" w:rsidRPr="00BE1782" w:rsidRDefault="00264E76" w:rsidP="00C11E57">
      <w:pPr>
        <w:tabs>
          <w:tab w:val="left" w:pos="1800"/>
        </w:tabs>
        <w:rPr>
          <w:bCs/>
        </w:rPr>
      </w:pPr>
    </w:p>
    <w:p w14:paraId="34B7DE61" w14:textId="1DE126EA" w:rsidR="00C5088A" w:rsidRPr="00BE1782" w:rsidRDefault="00C5088A" w:rsidP="00FE632F">
      <w:pPr>
        <w:pStyle w:val="ColorfulList-Accent11"/>
        <w:spacing w:after="0" w:line="240" w:lineRule="auto"/>
        <w:ind w:left="1800" w:hanging="1800"/>
        <w:rPr>
          <w:rFonts w:ascii="Times New Roman" w:hAnsi="Times New Roman"/>
          <w:sz w:val="24"/>
          <w:szCs w:val="24"/>
        </w:rPr>
      </w:pPr>
      <w:r w:rsidRPr="00BE1782">
        <w:rPr>
          <w:rFonts w:ascii="Times New Roman" w:hAnsi="Times New Roman"/>
          <w:sz w:val="24"/>
          <w:szCs w:val="24"/>
        </w:rPr>
        <w:t xml:space="preserve">9/2009- 5/2010     </w:t>
      </w:r>
      <w:r w:rsidRPr="00BE1782">
        <w:rPr>
          <w:rFonts w:ascii="Times New Roman" w:hAnsi="Times New Roman"/>
          <w:b/>
          <w:sz w:val="24"/>
          <w:szCs w:val="24"/>
        </w:rPr>
        <w:t>Domestic Violence Counselor</w:t>
      </w:r>
      <w:r w:rsidRPr="00BE1782">
        <w:rPr>
          <w:rFonts w:ascii="Times New Roman" w:hAnsi="Times New Roman"/>
          <w:sz w:val="24"/>
          <w:szCs w:val="24"/>
        </w:rPr>
        <w:t xml:space="preserve"> (Social Work Intern</w:t>
      </w:r>
      <w:r w:rsidR="00FE632F" w:rsidRPr="00BE1782">
        <w:rPr>
          <w:rFonts w:ascii="Times New Roman" w:hAnsi="Times New Roman"/>
          <w:sz w:val="24"/>
          <w:szCs w:val="24"/>
        </w:rPr>
        <w:t xml:space="preserve">) (part-time) Fordham-Tremont </w:t>
      </w:r>
      <w:r w:rsidRPr="00BE1782">
        <w:rPr>
          <w:rFonts w:ascii="Times New Roman" w:hAnsi="Times New Roman"/>
          <w:sz w:val="24"/>
          <w:szCs w:val="24"/>
        </w:rPr>
        <w:t>Community Mental Health Ce</w:t>
      </w:r>
      <w:r w:rsidR="000D5F5A" w:rsidRPr="00BE1782">
        <w:rPr>
          <w:rFonts w:ascii="Times New Roman" w:hAnsi="Times New Roman"/>
          <w:sz w:val="24"/>
          <w:szCs w:val="24"/>
        </w:rPr>
        <w:t xml:space="preserve">nter Bronx, </w:t>
      </w:r>
      <w:r w:rsidRPr="00BE1782">
        <w:rPr>
          <w:rFonts w:ascii="Times New Roman" w:hAnsi="Times New Roman"/>
          <w:sz w:val="24"/>
          <w:szCs w:val="24"/>
        </w:rPr>
        <w:t>NY</w:t>
      </w:r>
      <w:r w:rsidR="000D5F5A" w:rsidRPr="00BE1782">
        <w:rPr>
          <w:rFonts w:ascii="Times New Roman" w:hAnsi="Times New Roman"/>
          <w:sz w:val="24"/>
          <w:szCs w:val="24"/>
        </w:rPr>
        <w:t>.</w:t>
      </w:r>
      <w:r w:rsidRPr="00BE1782">
        <w:rPr>
          <w:rFonts w:ascii="Times New Roman" w:hAnsi="Times New Roman"/>
          <w:sz w:val="24"/>
          <w:szCs w:val="24"/>
        </w:rPr>
        <w:t xml:space="preserve">     </w:t>
      </w:r>
      <w:r w:rsidR="002E1CDF" w:rsidRPr="00BE1782">
        <w:rPr>
          <w:rFonts w:ascii="Times New Roman" w:hAnsi="Times New Roman"/>
          <w:sz w:val="24"/>
          <w:szCs w:val="24"/>
        </w:rPr>
        <w:t xml:space="preserve">  </w:t>
      </w:r>
    </w:p>
    <w:p w14:paraId="62CF1BB3" w14:textId="77777777" w:rsidR="00264E76" w:rsidRPr="00BE1782" w:rsidRDefault="00264E76" w:rsidP="002E1CDF">
      <w:pPr>
        <w:pStyle w:val="ColorfulList-Accent11"/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76BBC2" w14:textId="45FCB59A" w:rsidR="00C5088A" w:rsidRPr="00BE1782" w:rsidRDefault="00C5088A" w:rsidP="002E1CDF">
      <w:pPr>
        <w:tabs>
          <w:tab w:val="left" w:pos="1800"/>
        </w:tabs>
        <w:ind w:left="1800" w:hanging="1800"/>
      </w:pPr>
      <w:r w:rsidRPr="00BE1782">
        <w:t>3/2009-9/2009</w:t>
      </w:r>
      <w:r w:rsidRPr="00BE1782">
        <w:tab/>
      </w:r>
      <w:r w:rsidRPr="00BE1782">
        <w:rPr>
          <w:b/>
        </w:rPr>
        <w:t>Medicaid Eligibility Specialist</w:t>
      </w:r>
      <w:r w:rsidRPr="00BE1782">
        <w:t xml:space="preserve"> (full-time) </w:t>
      </w:r>
      <w:proofErr w:type="spellStart"/>
      <w:r w:rsidRPr="00BE1782">
        <w:t>Americorps</w:t>
      </w:r>
      <w:proofErr w:type="spellEnd"/>
      <w:r w:rsidRPr="00BE1782">
        <w:t>,</w:t>
      </w:r>
      <w:r w:rsidR="000D5F5A" w:rsidRPr="00BE1782">
        <w:t xml:space="preserve"> New York,</w:t>
      </w:r>
      <w:r w:rsidRPr="00BE1782">
        <w:t xml:space="preserve"> NY</w:t>
      </w:r>
      <w:r w:rsidR="000D5F5A" w:rsidRPr="00BE1782">
        <w:t>.</w:t>
      </w:r>
    </w:p>
    <w:p w14:paraId="3E6697BD" w14:textId="77777777" w:rsidR="00264E76" w:rsidRPr="00BE1782" w:rsidRDefault="00264E76" w:rsidP="002E1CDF">
      <w:pPr>
        <w:tabs>
          <w:tab w:val="left" w:pos="1800"/>
        </w:tabs>
        <w:ind w:left="1800" w:hanging="1800"/>
      </w:pPr>
    </w:p>
    <w:p w14:paraId="2207E880" w14:textId="05935151" w:rsidR="00C5088A" w:rsidRPr="00BE1782" w:rsidRDefault="00C5088A" w:rsidP="00FE632F">
      <w:pPr>
        <w:tabs>
          <w:tab w:val="left" w:pos="1800"/>
        </w:tabs>
        <w:ind w:left="1800" w:hanging="1800"/>
      </w:pPr>
      <w:r w:rsidRPr="00BE1782">
        <w:t>1/2008-9/2008</w:t>
      </w:r>
      <w:r w:rsidRPr="00BE1782">
        <w:tab/>
      </w:r>
      <w:r w:rsidRPr="00BE1782">
        <w:rPr>
          <w:b/>
        </w:rPr>
        <w:t>Residential Mental Health Counselor</w:t>
      </w:r>
      <w:r w:rsidRPr="00BE1782">
        <w:t xml:space="preserve"> (full-time)</w:t>
      </w:r>
      <w:r w:rsidR="00264E76" w:rsidRPr="00BE1782">
        <w:t xml:space="preserve"> </w:t>
      </w:r>
      <w:proofErr w:type="spellStart"/>
      <w:r w:rsidRPr="00BE1782">
        <w:t>ServiceNet</w:t>
      </w:r>
      <w:proofErr w:type="spellEnd"/>
      <w:r w:rsidRPr="00BE1782">
        <w:t xml:space="preserve"> Inc. Northampton, MA</w:t>
      </w:r>
      <w:r w:rsidR="000D5F5A" w:rsidRPr="00BE1782">
        <w:t>.</w:t>
      </w:r>
    </w:p>
    <w:p w14:paraId="7B526D8B" w14:textId="77777777" w:rsidR="00264E76" w:rsidRPr="00BE1782" w:rsidRDefault="00264E76" w:rsidP="00264E76">
      <w:pPr>
        <w:tabs>
          <w:tab w:val="left" w:pos="1800"/>
        </w:tabs>
      </w:pPr>
    </w:p>
    <w:p w14:paraId="25B4CC79" w14:textId="2B304334" w:rsidR="00C5088A" w:rsidRPr="00BE1782" w:rsidRDefault="00C5088A" w:rsidP="000D5F5A">
      <w:pPr>
        <w:pStyle w:val="ColorfulList-Accent11"/>
        <w:tabs>
          <w:tab w:val="left" w:pos="360"/>
          <w:tab w:val="left" w:pos="1800"/>
        </w:tabs>
        <w:spacing w:after="0" w:line="240" w:lineRule="auto"/>
        <w:ind w:left="1800" w:hanging="1800"/>
        <w:rPr>
          <w:rFonts w:ascii="Times New Roman" w:hAnsi="Times New Roman"/>
          <w:sz w:val="24"/>
          <w:szCs w:val="24"/>
        </w:rPr>
      </w:pPr>
      <w:r w:rsidRPr="00BE1782">
        <w:rPr>
          <w:rFonts w:ascii="Times New Roman" w:hAnsi="Times New Roman"/>
          <w:sz w:val="24"/>
          <w:szCs w:val="24"/>
        </w:rPr>
        <w:t>4/2006-8/2007</w:t>
      </w:r>
      <w:r w:rsidRPr="00BE1782">
        <w:rPr>
          <w:rFonts w:ascii="Times New Roman" w:hAnsi="Times New Roman"/>
          <w:sz w:val="24"/>
          <w:szCs w:val="24"/>
        </w:rPr>
        <w:tab/>
      </w:r>
      <w:r w:rsidRPr="00BE1782">
        <w:rPr>
          <w:rFonts w:ascii="Times New Roman" w:hAnsi="Times New Roman"/>
          <w:b/>
          <w:sz w:val="24"/>
          <w:szCs w:val="24"/>
        </w:rPr>
        <w:t>Emergency Medical Technician-Basic</w:t>
      </w:r>
      <w:r w:rsidRPr="00BE1782">
        <w:rPr>
          <w:rFonts w:ascii="Times New Roman" w:hAnsi="Times New Roman"/>
          <w:sz w:val="24"/>
          <w:szCs w:val="24"/>
        </w:rPr>
        <w:t xml:space="preserve"> (full-time) American Medical Response, Brooklyn</w:t>
      </w:r>
      <w:r w:rsidR="000D5F5A" w:rsidRPr="00BE1782">
        <w:rPr>
          <w:rFonts w:ascii="Times New Roman" w:hAnsi="Times New Roman"/>
          <w:sz w:val="24"/>
          <w:szCs w:val="24"/>
        </w:rPr>
        <w:t>,</w:t>
      </w:r>
      <w:r w:rsidRPr="00BE1782">
        <w:rPr>
          <w:rFonts w:ascii="Times New Roman" w:hAnsi="Times New Roman"/>
          <w:sz w:val="24"/>
          <w:szCs w:val="24"/>
        </w:rPr>
        <w:t xml:space="preserve"> NY</w:t>
      </w:r>
      <w:r w:rsidR="000D5F5A" w:rsidRPr="00BE1782">
        <w:rPr>
          <w:rFonts w:ascii="Times New Roman" w:hAnsi="Times New Roman"/>
          <w:sz w:val="24"/>
          <w:szCs w:val="24"/>
        </w:rPr>
        <w:t>.</w:t>
      </w:r>
    </w:p>
    <w:p w14:paraId="2C4380E4" w14:textId="77777777" w:rsidR="00C5088A" w:rsidRPr="00BE1782" w:rsidRDefault="00C5088A" w:rsidP="00B7640C">
      <w:pPr>
        <w:pStyle w:val="ColorfulList-Accent11"/>
        <w:tabs>
          <w:tab w:val="left" w:pos="1800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D67824D" w14:textId="0529689B" w:rsidR="0053245D" w:rsidRPr="00BE1782" w:rsidRDefault="00CB0443" w:rsidP="00C5088A">
      <w:pPr>
        <w:pStyle w:val="ColorfulList-Accent11"/>
        <w:tabs>
          <w:tab w:val="left" w:pos="18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1782">
        <w:rPr>
          <w:rFonts w:ascii="Times New Roman" w:hAnsi="Times New Roman"/>
          <w:b/>
          <w:bCs/>
          <w:sz w:val="24"/>
          <w:szCs w:val="24"/>
        </w:rPr>
        <w:t xml:space="preserve">ADVISORY BOARD AND PROFESSIONAL LEADERSHIP POSITIONS </w:t>
      </w:r>
    </w:p>
    <w:p w14:paraId="506E4C11" w14:textId="77777777" w:rsidR="0053245D" w:rsidRPr="00BE1782" w:rsidRDefault="0053245D" w:rsidP="00C5088A">
      <w:pPr>
        <w:pStyle w:val="ColorfulList-Accent11"/>
        <w:tabs>
          <w:tab w:val="left" w:pos="18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3B7A48" w14:textId="3269199E" w:rsidR="0053245D" w:rsidRPr="00BE1782" w:rsidRDefault="0053245D" w:rsidP="0053245D">
      <w:pPr>
        <w:pStyle w:val="ColorfulList-Accent11"/>
        <w:tabs>
          <w:tab w:val="left" w:pos="1800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BE1782">
        <w:rPr>
          <w:rFonts w:ascii="Times New Roman" w:hAnsi="Times New Roman"/>
          <w:b/>
          <w:bCs/>
          <w:sz w:val="24"/>
          <w:szCs w:val="24"/>
        </w:rPr>
        <w:t>2011-2012</w:t>
      </w:r>
      <w:r w:rsidRPr="00BE1782">
        <w:rPr>
          <w:rFonts w:ascii="Times New Roman" w:hAnsi="Times New Roman"/>
          <w:bCs/>
          <w:sz w:val="24"/>
          <w:szCs w:val="24"/>
        </w:rPr>
        <w:t xml:space="preserve"> </w:t>
      </w:r>
      <w:r w:rsidRPr="00BE1782">
        <w:rPr>
          <w:rFonts w:ascii="Times New Roman" w:hAnsi="Times New Roman"/>
          <w:bCs/>
          <w:sz w:val="24"/>
          <w:szCs w:val="24"/>
        </w:rPr>
        <w:tab/>
        <w:t>Student Chair, Columbia University School of Social Work, Ethics Board</w:t>
      </w:r>
    </w:p>
    <w:p w14:paraId="46FE9233" w14:textId="77777777" w:rsidR="0053245D" w:rsidRPr="00BE1782" w:rsidRDefault="0053245D" w:rsidP="00C5088A">
      <w:pPr>
        <w:pStyle w:val="ColorfulList-Accent11"/>
        <w:tabs>
          <w:tab w:val="left" w:pos="18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2C40F4" w14:textId="2D1A6B88" w:rsidR="00C5088A" w:rsidRPr="00BE1782" w:rsidRDefault="007F3C1B" w:rsidP="007F3C1B">
      <w:pPr>
        <w:pStyle w:val="ColorfulList-Accent11"/>
        <w:spacing w:after="0" w:line="240" w:lineRule="auto"/>
        <w:ind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1782">
        <w:rPr>
          <w:rFonts w:ascii="Times New Roman" w:hAnsi="Times New Roman"/>
          <w:b/>
          <w:bCs/>
          <w:sz w:val="24"/>
          <w:szCs w:val="24"/>
        </w:rPr>
        <w:t xml:space="preserve">EDITORIAL DUTIES </w:t>
      </w:r>
    </w:p>
    <w:p w14:paraId="699C0557" w14:textId="77777777" w:rsidR="007F3C1B" w:rsidRPr="00BE1782" w:rsidRDefault="007F3C1B" w:rsidP="007F3C1B">
      <w:pPr>
        <w:pStyle w:val="ColorfulList-Accent11"/>
        <w:spacing w:after="0" w:line="240" w:lineRule="auto"/>
        <w:ind w:hanging="720"/>
        <w:jc w:val="center"/>
        <w:rPr>
          <w:rFonts w:ascii="Times New Roman" w:hAnsi="Times New Roman"/>
          <w:bCs/>
          <w:sz w:val="24"/>
          <w:szCs w:val="24"/>
        </w:rPr>
      </w:pPr>
    </w:p>
    <w:p w14:paraId="23C497C0" w14:textId="48F54411" w:rsidR="00C5088A" w:rsidRPr="00BE1782" w:rsidRDefault="00AD2CEB" w:rsidP="00AD2CEB">
      <w:pPr>
        <w:pStyle w:val="ColorfulList-Accent11"/>
        <w:tabs>
          <w:tab w:val="left" w:pos="1800"/>
        </w:tabs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BE1782">
        <w:rPr>
          <w:rFonts w:ascii="Times New Roman" w:hAnsi="Times New Roman"/>
          <w:bCs/>
          <w:sz w:val="24"/>
          <w:szCs w:val="24"/>
        </w:rPr>
        <w:t>2011-2012</w:t>
      </w:r>
      <w:r w:rsidRPr="00BE1782">
        <w:rPr>
          <w:rFonts w:ascii="Times New Roman" w:hAnsi="Times New Roman"/>
          <w:bCs/>
          <w:sz w:val="24"/>
          <w:szCs w:val="24"/>
        </w:rPr>
        <w:tab/>
      </w:r>
      <w:r w:rsidRPr="00BE1782">
        <w:rPr>
          <w:rFonts w:ascii="Times New Roman" w:hAnsi="Times New Roman"/>
          <w:bCs/>
          <w:sz w:val="24"/>
          <w:szCs w:val="24"/>
        </w:rPr>
        <w:tab/>
      </w:r>
      <w:r w:rsidR="00C5088A" w:rsidRPr="00BE1782">
        <w:rPr>
          <w:rFonts w:ascii="Times New Roman" w:hAnsi="Times New Roman"/>
          <w:bCs/>
          <w:sz w:val="24"/>
          <w:szCs w:val="24"/>
        </w:rPr>
        <w:t>Senior, Business Edito</w:t>
      </w:r>
      <w:r w:rsidRPr="00BE1782">
        <w:rPr>
          <w:rFonts w:ascii="Times New Roman" w:hAnsi="Times New Roman"/>
          <w:bCs/>
          <w:sz w:val="24"/>
          <w:szCs w:val="24"/>
        </w:rPr>
        <w:t xml:space="preserve">r, Columbia Social Work Review </w:t>
      </w:r>
    </w:p>
    <w:p w14:paraId="47FE62B0" w14:textId="5189F1DF" w:rsidR="00C5088A" w:rsidRPr="00BE1782" w:rsidRDefault="00AD2CEB" w:rsidP="00C5088A">
      <w:pPr>
        <w:pStyle w:val="ColorfulList-Accent11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BE1782">
        <w:rPr>
          <w:rFonts w:ascii="Times New Roman" w:hAnsi="Times New Roman"/>
          <w:bCs/>
          <w:sz w:val="24"/>
          <w:szCs w:val="24"/>
        </w:rPr>
        <w:t>2009-2012</w:t>
      </w:r>
      <w:r w:rsidRPr="00BE1782">
        <w:rPr>
          <w:rFonts w:ascii="Times New Roman" w:hAnsi="Times New Roman"/>
          <w:bCs/>
          <w:sz w:val="24"/>
          <w:szCs w:val="24"/>
        </w:rPr>
        <w:tab/>
      </w:r>
      <w:r w:rsidRPr="00BE1782">
        <w:rPr>
          <w:rFonts w:ascii="Times New Roman" w:hAnsi="Times New Roman"/>
          <w:bCs/>
          <w:sz w:val="24"/>
          <w:szCs w:val="24"/>
        </w:rPr>
        <w:tab/>
      </w:r>
      <w:r w:rsidR="00C5088A" w:rsidRPr="00BE1782">
        <w:rPr>
          <w:rFonts w:ascii="Times New Roman" w:hAnsi="Times New Roman"/>
          <w:bCs/>
          <w:sz w:val="24"/>
          <w:szCs w:val="24"/>
        </w:rPr>
        <w:t>Editor, Columbia Social Work Review</w:t>
      </w:r>
    </w:p>
    <w:p w14:paraId="1E88DA74" w14:textId="16081964" w:rsidR="00ED07D2" w:rsidRPr="00BE1782" w:rsidRDefault="00ED07D2" w:rsidP="00ED07D2">
      <w:pPr>
        <w:pStyle w:val="ColorfulList-Accent11"/>
        <w:tabs>
          <w:tab w:val="left" w:pos="2160"/>
        </w:tabs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BE1782">
        <w:rPr>
          <w:rFonts w:ascii="Times New Roman" w:hAnsi="Times New Roman"/>
          <w:bCs/>
          <w:sz w:val="24"/>
          <w:szCs w:val="24"/>
        </w:rPr>
        <w:t>2003-2004</w:t>
      </w:r>
      <w:r w:rsidRPr="00BE1782">
        <w:rPr>
          <w:rFonts w:ascii="Times New Roman" w:hAnsi="Times New Roman"/>
          <w:bCs/>
          <w:sz w:val="24"/>
          <w:szCs w:val="24"/>
        </w:rPr>
        <w:tab/>
        <w:t xml:space="preserve">Writing Intensive Tutor, Wagner College Library </w:t>
      </w:r>
    </w:p>
    <w:p w14:paraId="051CCDC9" w14:textId="77777777" w:rsidR="00C5088A" w:rsidRPr="00BE1782" w:rsidRDefault="00C5088A" w:rsidP="00C5088A">
      <w:pPr>
        <w:pStyle w:val="ColorfulList-Accent1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3410EA81" w14:textId="08011F53" w:rsidR="00AD2CEB" w:rsidRPr="00BE1782" w:rsidRDefault="00AD2CEB" w:rsidP="00AD2CEB">
      <w:pPr>
        <w:pStyle w:val="ColorfulList-Accent1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1782">
        <w:rPr>
          <w:rFonts w:ascii="Times New Roman" w:hAnsi="Times New Roman"/>
          <w:b/>
          <w:bCs/>
          <w:sz w:val="24"/>
          <w:szCs w:val="24"/>
        </w:rPr>
        <w:t>SERVICE</w:t>
      </w:r>
    </w:p>
    <w:p w14:paraId="07E1C1C2" w14:textId="77777777" w:rsidR="00AD2CEB" w:rsidRPr="00BE1782" w:rsidRDefault="00AD2CEB" w:rsidP="00AD2CEB">
      <w:pPr>
        <w:pStyle w:val="ColorfulList-Accent11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AD2D84F" w14:textId="5ECF0339" w:rsidR="00AD2CEB" w:rsidRPr="00BE1782" w:rsidRDefault="00AD2CEB" w:rsidP="00AD2CEB">
      <w:pPr>
        <w:pStyle w:val="ColorfulList-Accent11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BE1782">
        <w:rPr>
          <w:rFonts w:ascii="Times New Roman" w:hAnsi="Times New Roman"/>
          <w:b/>
          <w:bCs/>
          <w:sz w:val="24"/>
          <w:szCs w:val="24"/>
        </w:rPr>
        <w:t xml:space="preserve">To the advancement of the Academic Profession </w:t>
      </w:r>
    </w:p>
    <w:p w14:paraId="16A0F779" w14:textId="7FFE023B" w:rsidR="00C11E57" w:rsidRPr="00BE1782" w:rsidRDefault="00AD2CEB" w:rsidP="00ED07D2">
      <w:pPr>
        <w:tabs>
          <w:tab w:val="left" w:pos="1440"/>
        </w:tabs>
      </w:pPr>
      <w:r w:rsidRPr="00BE1782">
        <w:t>Ad Hoc Peer Reviewer</w:t>
      </w:r>
      <w:r w:rsidR="00741150" w:rsidRPr="00BE1782">
        <w:t>:</w:t>
      </w:r>
    </w:p>
    <w:p w14:paraId="452F3296" w14:textId="77777777" w:rsidR="00C11E57" w:rsidRPr="00BE1782" w:rsidRDefault="00C5088A" w:rsidP="00ED07D2">
      <w:pPr>
        <w:tabs>
          <w:tab w:val="left" w:pos="1440"/>
        </w:tabs>
      </w:pPr>
      <w:r w:rsidRPr="00BE1782">
        <w:t>Journal of Criminal Justice</w:t>
      </w:r>
      <w:r w:rsidR="00AD2CEB" w:rsidRPr="00BE1782">
        <w:t xml:space="preserve"> (2015) </w:t>
      </w:r>
    </w:p>
    <w:p w14:paraId="2FE0C3BE" w14:textId="77777777" w:rsidR="00C11E57" w:rsidRPr="00BE1782" w:rsidRDefault="00AD2CEB" w:rsidP="00ED07D2">
      <w:pPr>
        <w:tabs>
          <w:tab w:val="left" w:pos="1440"/>
        </w:tabs>
      </w:pPr>
      <w:r w:rsidRPr="00BE1782">
        <w:t>Clinical Research in HIV/AIDS (2015)</w:t>
      </w:r>
    </w:p>
    <w:p w14:paraId="0ADA5CA2" w14:textId="77777777" w:rsidR="00C11E57" w:rsidRPr="00BE1782" w:rsidRDefault="005C1F3E" w:rsidP="00ED07D2">
      <w:pPr>
        <w:tabs>
          <w:tab w:val="left" w:pos="1440"/>
        </w:tabs>
      </w:pPr>
      <w:r w:rsidRPr="00BE1782">
        <w:t>Journal of Drug Issues (2016)</w:t>
      </w:r>
      <w:r w:rsidR="002559FF" w:rsidRPr="00BE1782">
        <w:t xml:space="preserve"> </w:t>
      </w:r>
    </w:p>
    <w:p w14:paraId="5210D51B" w14:textId="77777777" w:rsidR="00C11E57" w:rsidRPr="00BE1782" w:rsidRDefault="002559FF" w:rsidP="00ED07D2">
      <w:pPr>
        <w:tabs>
          <w:tab w:val="left" w:pos="1440"/>
        </w:tabs>
      </w:pPr>
      <w:r w:rsidRPr="00BE1782">
        <w:t>Scientific Reports (2018)</w:t>
      </w:r>
    </w:p>
    <w:p w14:paraId="23B4C5E0" w14:textId="77777777" w:rsidR="00C11E57" w:rsidRPr="00BE1782" w:rsidRDefault="002559FF" w:rsidP="00ED07D2">
      <w:pPr>
        <w:tabs>
          <w:tab w:val="left" w:pos="1440"/>
        </w:tabs>
      </w:pPr>
      <w:r w:rsidRPr="00BE1782">
        <w:t>Sexual Health (2018)</w:t>
      </w:r>
      <w:r w:rsidR="00A73B9D" w:rsidRPr="00BE1782">
        <w:t xml:space="preserve"> </w:t>
      </w:r>
    </w:p>
    <w:p w14:paraId="5013620F" w14:textId="6E1530B9" w:rsidR="005A602F" w:rsidRPr="00BE1782" w:rsidRDefault="00A73B9D" w:rsidP="00ED07D2">
      <w:pPr>
        <w:tabs>
          <w:tab w:val="left" w:pos="1440"/>
        </w:tabs>
      </w:pPr>
      <w:r w:rsidRPr="00BE1782">
        <w:t>Annals of Epidemiology</w:t>
      </w:r>
      <w:r w:rsidR="00C11E57" w:rsidRPr="00BE1782">
        <w:t xml:space="preserve"> (2018)</w:t>
      </w:r>
    </w:p>
    <w:p w14:paraId="3DFB139B" w14:textId="24BF3597" w:rsidR="00151700" w:rsidRPr="00BE1782" w:rsidRDefault="00151700" w:rsidP="00ED07D2">
      <w:pPr>
        <w:tabs>
          <w:tab w:val="left" w:pos="1440"/>
        </w:tabs>
      </w:pPr>
      <w:r w:rsidRPr="00BE1782">
        <w:t>Justice Quarterly (2019)</w:t>
      </w:r>
    </w:p>
    <w:p w14:paraId="32DB433A" w14:textId="77777777" w:rsidR="00151700" w:rsidRPr="00BE1782" w:rsidRDefault="00151700" w:rsidP="00151700">
      <w:pPr>
        <w:tabs>
          <w:tab w:val="left" w:pos="1440"/>
        </w:tabs>
      </w:pPr>
      <w:r w:rsidRPr="00BE1782">
        <w:t>American Journal of Public Health (2019)</w:t>
      </w:r>
    </w:p>
    <w:p w14:paraId="20AED459" w14:textId="77777777" w:rsidR="00151700" w:rsidRPr="00BE1782" w:rsidRDefault="00151700" w:rsidP="00151700">
      <w:pPr>
        <w:tabs>
          <w:tab w:val="left" w:pos="1440"/>
        </w:tabs>
      </w:pPr>
      <w:r w:rsidRPr="00BE1782">
        <w:t>Drug and Alcohol Dependence (2019)</w:t>
      </w:r>
    </w:p>
    <w:p w14:paraId="5CE52C0E" w14:textId="77777777" w:rsidR="00AB5D93" w:rsidRPr="00BE1782" w:rsidRDefault="00AB5D93" w:rsidP="00AB5D93">
      <w:pPr>
        <w:tabs>
          <w:tab w:val="left" w:pos="1440"/>
          <w:tab w:val="left" w:pos="2160"/>
        </w:tabs>
        <w:rPr>
          <w:b/>
        </w:rPr>
      </w:pPr>
    </w:p>
    <w:p w14:paraId="55316C3B" w14:textId="77777777" w:rsidR="00ED07D2" w:rsidRPr="00BE1782" w:rsidRDefault="00ED07D2" w:rsidP="00AB5D93">
      <w:pPr>
        <w:tabs>
          <w:tab w:val="left" w:pos="1440"/>
          <w:tab w:val="left" w:pos="2160"/>
        </w:tabs>
        <w:rPr>
          <w:b/>
        </w:rPr>
      </w:pPr>
      <w:r w:rsidRPr="00BE1782">
        <w:rPr>
          <w:b/>
        </w:rPr>
        <w:t>To the community</w:t>
      </w:r>
    </w:p>
    <w:p w14:paraId="22B0BB19" w14:textId="77777777" w:rsidR="00ED07D2" w:rsidRPr="00BE1782" w:rsidRDefault="00ED07D2" w:rsidP="00ED07D2">
      <w:pPr>
        <w:tabs>
          <w:tab w:val="left" w:pos="1440"/>
          <w:tab w:val="left" w:pos="2160"/>
        </w:tabs>
        <w:ind w:left="3600" w:hanging="3600"/>
        <w:rPr>
          <w:b/>
        </w:rPr>
      </w:pPr>
    </w:p>
    <w:p w14:paraId="4B0C0EF3" w14:textId="6F4FA120" w:rsidR="00ED07D2" w:rsidRPr="00BE1782" w:rsidRDefault="00ED07D2" w:rsidP="00ED07D2">
      <w:pPr>
        <w:tabs>
          <w:tab w:val="left" w:pos="1440"/>
          <w:tab w:val="left" w:pos="2160"/>
        </w:tabs>
        <w:ind w:left="2160" w:hanging="2250"/>
      </w:pPr>
      <w:r w:rsidRPr="00BE1782">
        <w:lastRenderedPageBreak/>
        <w:t>2009</w:t>
      </w:r>
      <w:r w:rsidR="00AB5D93" w:rsidRPr="00BE1782">
        <w:t>-2012</w:t>
      </w:r>
      <w:r w:rsidR="00AB5D93" w:rsidRPr="00BE1782">
        <w:tab/>
      </w:r>
      <w:r w:rsidR="00AB5D93" w:rsidRPr="00BE1782">
        <w:tab/>
        <w:t xml:space="preserve">Rape Crisis Counselor, </w:t>
      </w:r>
      <w:r w:rsidRPr="00BE1782">
        <w:t>Domestic and Other Violent Emergencies (Program) New York Presbyterian Hospital, New York NY</w:t>
      </w:r>
    </w:p>
    <w:p w14:paraId="12A5A787" w14:textId="77777777" w:rsidR="005A602F" w:rsidRPr="00BE1782" w:rsidRDefault="005A602F" w:rsidP="00ED07D2">
      <w:pPr>
        <w:tabs>
          <w:tab w:val="left" w:pos="1440"/>
        </w:tabs>
      </w:pPr>
    </w:p>
    <w:p w14:paraId="4D45A262" w14:textId="304D3F79" w:rsidR="00B846B9" w:rsidRPr="00BE1782" w:rsidRDefault="00B846B9" w:rsidP="00ED07D2">
      <w:pPr>
        <w:pBdr>
          <w:bottom w:val="single" w:sz="12" w:space="1" w:color="auto"/>
        </w:pBdr>
        <w:tabs>
          <w:tab w:val="left" w:pos="1440"/>
        </w:tabs>
        <w:jc w:val="center"/>
        <w:rPr>
          <w:b/>
        </w:rPr>
      </w:pPr>
      <w:r w:rsidRPr="00BE1782">
        <w:rPr>
          <w:b/>
        </w:rPr>
        <w:t>CLINICAL CERTIFICATIONS AND LICENSURE</w:t>
      </w:r>
    </w:p>
    <w:p w14:paraId="7818A3DB" w14:textId="77777777" w:rsidR="005A602F" w:rsidRPr="00BE1782" w:rsidRDefault="005A602F" w:rsidP="005A602F">
      <w:pPr>
        <w:pBdr>
          <w:bottom w:val="single" w:sz="12" w:space="1" w:color="auto"/>
        </w:pBdr>
        <w:tabs>
          <w:tab w:val="left" w:pos="1440"/>
        </w:tabs>
        <w:rPr>
          <w:b/>
        </w:rPr>
      </w:pPr>
    </w:p>
    <w:p w14:paraId="5DAE2306" w14:textId="70EED4AE" w:rsidR="007F3C1B" w:rsidRPr="00BE1782" w:rsidRDefault="007F3C1B" w:rsidP="005A602F">
      <w:pPr>
        <w:pBdr>
          <w:bottom w:val="single" w:sz="12" w:space="1" w:color="auto"/>
        </w:pBdr>
        <w:tabs>
          <w:tab w:val="left" w:pos="1440"/>
        </w:tabs>
      </w:pPr>
      <w:r w:rsidRPr="00BE1782">
        <w:t>New York State Office of the Professions</w:t>
      </w:r>
      <w:r w:rsidR="00C63466" w:rsidRPr="00BE1782">
        <w:t xml:space="preserve"> -</w:t>
      </w:r>
      <w:r w:rsidRPr="00BE1782">
        <w:t xml:space="preserve"> Licensed</w:t>
      </w:r>
      <w:r w:rsidR="00C63466" w:rsidRPr="00BE1782">
        <w:t xml:space="preserve"> Master Social Worker #72090997</w:t>
      </w:r>
    </w:p>
    <w:p w14:paraId="4F847099" w14:textId="6998720E" w:rsidR="003453D9" w:rsidRPr="00BE1782" w:rsidRDefault="007F3C1B" w:rsidP="005A602F">
      <w:pPr>
        <w:pBdr>
          <w:bottom w:val="single" w:sz="12" w:space="1" w:color="auto"/>
        </w:pBdr>
        <w:tabs>
          <w:tab w:val="left" w:pos="1440"/>
        </w:tabs>
      </w:pPr>
      <w:r w:rsidRPr="00BE1782">
        <w:t>Crisis Intervention Specialist</w:t>
      </w:r>
      <w:r w:rsidR="00FE632F" w:rsidRPr="00BE1782">
        <w:t xml:space="preserve"> Training</w:t>
      </w:r>
      <w:r w:rsidRPr="00BE1782">
        <w:t xml:space="preserve">-New Jersey Attorney General Office </w:t>
      </w:r>
    </w:p>
    <w:p w14:paraId="185C6060" w14:textId="77777777" w:rsidR="00FE632F" w:rsidRPr="00BE1782" w:rsidRDefault="00FE632F" w:rsidP="005A602F">
      <w:pPr>
        <w:pBdr>
          <w:bottom w:val="single" w:sz="12" w:space="1" w:color="auto"/>
        </w:pBdr>
        <w:tabs>
          <w:tab w:val="left" w:pos="1440"/>
        </w:tabs>
      </w:pPr>
    </w:p>
    <w:p w14:paraId="08612637" w14:textId="77777777" w:rsidR="003453D9" w:rsidRPr="00BE1782" w:rsidRDefault="003453D9" w:rsidP="005A602F">
      <w:pPr>
        <w:pBdr>
          <w:bottom w:val="single" w:sz="12" w:space="1" w:color="auto"/>
        </w:pBdr>
        <w:tabs>
          <w:tab w:val="left" w:pos="1440"/>
        </w:tabs>
      </w:pPr>
    </w:p>
    <w:p w14:paraId="38FF343B" w14:textId="6C25C717" w:rsidR="007F3C1B" w:rsidRPr="00BE1782" w:rsidRDefault="008C47AC" w:rsidP="008C47AC">
      <w:pPr>
        <w:pBdr>
          <w:bottom w:val="single" w:sz="12" w:space="1" w:color="auto"/>
        </w:pBdr>
        <w:tabs>
          <w:tab w:val="left" w:pos="1440"/>
        </w:tabs>
        <w:jc w:val="center"/>
        <w:rPr>
          <w:b/>
        </w:rPr>
      </w:pPr>
      <w:r w:rsidRPr="00BE1782">
        <w:rPr>
          <w:b/>
        </w:rPr>
        <w:t>PROFESSIONAL MEMBERSHIP</w:t>
      </w:r>
    </w:p>
    <w:p w14:paraId="014FC42E" w14:textId="77777777" w:rsidR="008C47AC" w:rsidRPr="00BE1782" w:rsidRDefault="008C47AC" w:rsidP="008C47AC">
      <w:pPr>
        <w:pBdr>
          <w:bottom w:val="single" w:sz="12" w:space="1" w:color="auto"/>
        </w:pBdr>
        <w:tabs>
          <w:tab w:val="left" w:pos="1440"/>
        </w:tabs>
        <w:jc w:val="center"/>
        <w:rPr>
          <w:b/>
        </w:rPr>
      </w:pPr>
    </w:p>
    <w:p w14:paraId="77CE1077" w14:textId="451273F7" w:rsidR="008C47AC" w:rsidRPr="00BE1782" w:rsidRDefault="008C47AC" w:rsidP="005A602F">
      <w:pPr>
        <w:pBdr>
          <w:bottom w:val="single" w:sz="12" w:space="1" w:color="auto"/>
        </w:pBdr>
        <w:tabs>
          <w:tab w:val="left" w:pos="1440"/>
        </w:tabs>
      </w:pPr>
      <w:r w:rsidRPr="00BE1782">
        <w:t xml:space="preserve">Academy of Correctional Health Professionals </w:t>
      </w:r>
    </w:p>
    <w:p w14:paraId="375A9A45" w14:textId="21FE8210" w:rsidR="008C47AC" w:rsidRPr="00BE1782" w:rsidRDefault="008C47AC" w:rsidP="005A602F">
      <w:pPr>
        <w:pBdr>
          <w:bottom w:val="single" w:sz="12" w:space="1" w:color="auto"/>
        </w:pBdr>
        <w:tabs>
          <w:tab w:val="left" w:pos="1440"/>
        </w:tabs>
      </w:pPr>
      <w:r w:rsidRPr="00BE1782">
        <w:t xml:space="preserve">American Association of Public Health </w:t>
      </w:r>
    </w:p>
    <w:p w14:paraId="29DD186B" w14:textId="132B9DF5" w:rsidR="008C47AC" w:rsidRPr="00BE1782" w:rsidRDefault="008C47AC" w:rsidP="005A602F">
      <w:pPr>
        <w:pBdr>
          <w:bottom w:val="single" w:sz="12" w:space="1" w:color="auto"/>
        </w:pBdr>
        <w:tabs>
          <w:tab w:val="left" w:pos="1440"/>
        </w:tabs>
      </w:pPr>
      <w:r w:rsidRPr="00BE1782">
        <w:t>American Correctional Association—Professional I Level Correctional Health Care Interest</w:t>
      </w:r>
    </w:p>
    <w:p w14:paraId="0E7B0EE3" w14:textId="3F6BCCA3" w:rsidR="008C47AC" w:rsidRPr="00BE1782" w:rsidRDefault="008C47AC" w:rsidP="005A602F">
      <w:pPr>
        <w:pBdr>
          <w:bottom w:val="single" w:sz="12" w:space="1" w:color="auto"/>
        </w:pBdr>
        <w:tabs>
          <w:tab w:val="left" w:pos="1440"/>
        </w:tabs>
      </w:pPr>
      <w:r w:rsidRPr="00BE1782">
        <w:t>American Psychological Association</w:t>
      </w:r>
    </w:p>
    <w:p w14:paraId="5ACBD1D2" w14:textId="583D5C80" w:rsidR="008C47AC" w:rsidRPr="00BE1782" w:rsidRDefault="008C47AC" w:rsidP="005A602F">
      <w:pPr>
        <w:pBdr>
          <w:bottom w:val="single" w:sz="12" w:space="1" w:color="auto"/>
        </w:pBdr>
        <w:tabs>
          <w:tab w:val="left" w:pos="1440"/>
        </w:tabs>
      </w:pPr>
      <w:r w:rsidRPr="00BE1782">
        <w:t xml:space="preserve">Crisis Intervention Teams International </w:t>
      </w:r>
    </w:p>
    <w:p w14:paraId="238EBEA4" w14:textId="6FF79FEC" w:rsidR="008C47AC" w:rsidRPr="00BE1782" w:rsidRDefault="008C47AC" w:rsidP="005A602F">
      <w:pPr>
        <w:pBdr>
          <w:bottom w:val="single" w:sz="12" w:space="1" w:color="auto"/>
        </w:pBdr>
        <w:tabs>
          <w:tab w:val="left" w:pos="1440"/>
        </w:tabs>
      </w:pPr>
      <w:r w:rsidRPr="00BE1782">
        <w:t>International Association of Forensic Mental Health Services</w:t>
      </w:r>
    </w:p>
    <w:p w14:paraId="6DA78CA2" w14:textId="038685E8" w:rsidR="008C47AC" w:rsidRPr="00BE1782" w:rsidRDefault="008C47AC" w:rsidP="005A602F">
      <w:pPr>
        <w:pBdr>
          <w:bottom w:val="single" w:sz="12" w:space="1" w:color="auto"/>
        </w:pBdr>
        <w:tabs>
          <w:tab w:val="left" w:pos="1440"/>
        </w:tabs>
      </w:pPr>
      <w:r w:rsidRPr="00BE1782">
        <w:t>National Association of Social Workers – New York and Connecticut Chapters</w:t>
      </w:r>
    </w:p>
    <w:p w14:paraId="1BA41895" w14:textId="77777777" w:rsidR="008C47AC" w:rsidRPr="00BE1782" w:rsidRDefault="008C47AC" w:rsidP="00174ADD">
      <w:pPr>
        <w:pBdr>
          <w:bottom w:val="single" w:sz="12" w:space="1" w:color="auto"/>
        </w:pBdr>
        <w:tabs>
          <w:tab w:val="left" w:pos="1800"/>
        </w:tabs>
      </w:pPr>
    </w:p>
    <w:sectPr w:rsidR="008C47AC" w:rsidRPr="00BE1782" w:rsidSect="005466A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7C542" w14:textId="77777777" w:rsidR="00C96455" w:rsidRDefault="00C96455">
      <w:r>
        <w:separator/>
      </w:r>
    </w:p>
  </w:endnote>
  <w:endnote w:type="continuationSeparator" w:id="0">
    <w:p w14:paraId="3565AD71" w14:textId="77777777" w:rsidR="00C96455" w:rsidRDefault="00C9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73F1D" w14:textId="77777777" w:rsidR="00C96455" w:rsidRDefault="00C96455">
      <w:r>
        <w:separator/>
      </w:r>
    </w:p>
  </w:footnote>
  <w:footnote w:type="continuationSeparator" w:id="0">
    <w:p w14:paraId="0E489653" w14:textId="77777777" w:rsidR="00C96455" w:rsidRDefault="00C96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475E5" w14:textId="3BA900E3" w:rsidR="00C47C6E" w:rsidRPr="00E10A99" w:rsidRDefault="00C47C6E" w:rsidP="008037E0">
    <w:pPr>
      <w:jc w:val="right"/>
      <w:rPr>
        <w:rFonts w:ascii="Garamond" w:hAnsi="Garamond"/>
      </w:rPr>
    </w:pPr>
    <w:r w:rsidRPr="00E10A99">
      <w:rPr>
        <w:rFonts w:ascii="Garamond" w:hAnsi="Garamond"/>
      </w:rPr>
      <w:t xml:space="preserve">Date Revised: </w:t>
    </w:r>
    <w:r w:rsidR="00DC0864">
      <w:rPr>
        <w:rFonts w:ascii="Garamond" w:hAnsi="Garamond"/>
      </w:rPr>
      <w:t>9</w:t>
    </w:r>
    <w:r w:rsidRPr="00E10A99">
      <w:rPr>
        <w:rFonts w:ascii="Garamond" w:hAnsi="Garamond"/>
      </w:rPr>
      <w:t>/</w:t>
    </w:r>
    <w:r w:rsidR="00DC0864">
      <w:rPr>
        <w:rFonts w:ascii="Garamond" w:hAnsi="Garamond"/>
      </w:rPr>
      <w:t>8</w:t>
    </w:r>
    <w:r w:rsidR="00151700">
      <w:rPr>
        <w:rFonts w:ascii="Garamond" w:hAnsi="Garamond"/>
      </w:rPr>
      <w:t>/</w:t>
    </w:r>
    <w:r w:rsidRPr="00E10A99">
      <w:rPr>
        <w:rFonts w:ascii="Garamond" w:hAnsi="Garamond"/>
      </w:rPr>
      <w:t>201</w:t>
    </w:r>
    <w:r w:rsidR="00321BF6">
      <w:rPr>
        <w:rFonts w:ascii="Garamond" w:hAnsi="Garamond"/>
      </w:rPr>
      <w:t>9</w:t>
    </w:r>
  </w:p>
  <w:p w14:paraId="52914904" w14:textId="4F880E83" w:rsidR="00C47C6E" w:rsidRPr="00EC1658" w:rsidRDefault="00C47C6E" w:rsidP="002E1CDF">
    <w:pPr>
      <w:pStyle w:val="Header"/>
      <w:tabs>
        <w:tab w:val="left" w:pos="0"/>
        <w:tab w:val="left" w:pos="4183"/>
      </w:tabs>
      <w:spacing w:after="0" w:line="240" w:lineRule="auto"/>
      <w:jc w:val="right"/>
      <w:rPr>
        <w:rFonts w:ascii="Garamond" w:hAnsi="Garamond"/>
        <w:color w:val="0000FF" w:themeColor="hyperlink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582"/>
    <w:multiLevelType w:val="hybridMultilevel"/>
    <w:tmpl w:val="5E08DB7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AE178EB"/>
    <w:multiLevelType w:val="hybridMultilevel"/>
    <w:tmpl w:val="2C9A8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4822"/>
    <w:multiLevelType w:val="hybridMultilevel"/>
    <w:tmpl w:val="E3467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7E3C"/>
    <w:multiLevelType w:val="hybridMultilevel"/>
    <w:tmpl w:val="1AA69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61DBA"/>
    <w:multiLevelType w:val="hybridMultilevel"/>
    <w:tmpl w:val="4AE0C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8A2FA2"/>
    <w:multiLevelType w:val="hybridMultilevel"/>
    <w:tmpl w:val="301AB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2D7D09"/>
    <w:multiLevelType w:val="hybridMultilevel"/>
    <w:tmpl w:val="2A820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DD6702"/>
    <w:multiLevelType w:val="hybridMultilevel"/>
    <w:tmpl w:val="3C7E3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32437B74"/>
    <w:multiLevelType w:val="hybridMultilevel"/>
    <w:tmpl w:val="E8B2A8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87FE3"/>
    <w:multiLevelType w:val="hybridMultilevel"/>
    <w:tmpl w:val="F8521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D760B8C"/>
    <w:multiLevelType w:val="hybridMultilevel"/>
    <w:tmpl w:val="6D48F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01E68"/>
    <w:multiLevelType w:val="hybridMultilevel"/>
    <w:tmpl w:val="2482D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E63EBC"/>
    <w:multiLevelType w:val="hybridMultilevel"/>
    <w:tmpl w:val="0BFAE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D6660E"/>
    <w:multiLevelType w:val="hybridMultilevel"/>
    <w:tmpl w:val="E7F41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B64F9F"/>
    <w:multiLevelType w:val="hybridMultilevel"/>
    <w:tmpl w:val="38C2D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D6723"/>
    <w:multiLevelType w:val="multilevel"/>
    <w:tmpl w:val="E34676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97DF2"/>
    <w:multiLevelType w:val="hybridMultilevel"/>
    <w:tmpl w:val="04EC4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9362FF"/>
    <w:multiLevelType w:val="hybridMultilevel"/>
    <w:tmpl w:val="408E11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22682B"/>
    <w:multiLevelType w:val="hybridMultilevel"/>
    <w:tmpl w:val="7F240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C4475C"/>
    <w:multiLevelType w:val="hybridMultilevel"/>
    <w:tmpl w:val="A6129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DA4351"/>
    <w:multiLevelType w:val="hybridMultilevel"/>
    <w:tmpl w:val="8F90F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3A1E0E"/>
    <w:multiLevelType w:val="hybridMultilevel"/>
    <w:tmpl w:val="BE06A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698C788B"/>
    <w:multiLevelType w:val="hybridMultilevel"/>
    <w:tmpl w:val="A052106A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0A5CF5"/>
    <w:multiLevelType w:val="hybridMultilevel"/>
    <w:tmpl w:val="FEC2E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7200480D"/>
    <w:multiLevelType w:val="hybridMultilevel"/>
    <w:tmpl w:val="1D98C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7D20C32"/>
    <w:multiLevelType w:val="hybridMultilevel"/>
    <w:tmpl w:val="569E4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4D4288"/>
    <w:multiLevelType w:val="hybridMultilevel"/>
    <w:tmpl w:val="C846B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 w15:restartNumberingAfterBreak="0">
    <w:nsid w:val="7DFD20A6"/>
    <w:multiLevelType w:val="hybridMultilevel"/>
    <w:tmpl w:val="7D0ED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1A6E64"/>
    <w:multiLevelType w:val="hybridMultilevel"/>
    <w:tmpl w:val="97B46D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4"/>
  </w:num>
  <w:num w:numId="4">
    <w:abstractNumId w:val="11"/>
  </w:num>
  <w:num w:numId="5">
    <w:abstractNumId w:val="7"/>
  </w:num>
  <w:num w:numId="6">
    <w:abstractNumId w:val="23"/>
  </w:num>
  <w:num w:numId="7">
    <w:abstractNumId w:val="21"/>
  </w:num>
  <w:num w:numId="8">
    <w:abstractNumId w:val="22"/>
  </w:num>
  <w:num w:numId="9">
    <w:abstractNumId w:val="4"/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  <w:num w:numId="14">
    <w:abstractNumId w:val="17"/>
  </w:num>
  <w:num w:numId="15">
    <w:abstractNumId w:val="28"/>
  </w:num>
  <w:num w:numId="16">
    <w:abstractNumId w:val="12"/>
  </w:num>
  <w:num w:numId="17">
    <w:abstractNumId w:val="0"/>
  </w:num>
  <w:num w:numId="18">
    <w:abstractNumId w:val="18"/>
  </w:num>
  <w:num w:numId="19">
    <w:abstractNumId w:val="25"/>
  </w:num>
  <w:num w:numId="20">
    <w:abstractNumId w:val="6"/>
  </w:num>
  <w:num w:numId="21">
    <w:abstractNumId w:val="19"/>
  </w:num>
  <w:num w:numId="22">
    <w:abstractNumId w:val="27"/>
  </w:num>
  <w:num w:numId="23">
    <w:abstractNumId w:val="16"/>
  </w:num>
  <w:num w:numId="24">
    <w:abstractNumId w:val="13"/>
  </w:num>
  <w:num w:numId="25">
    <w:abstractNumId w:val="2"/>
  </w:num>
  <w:num w:numId="26">
    <w:abstractNumId w:val="5"/>
  </w:num>
  <w:num w:numId="27">
    <w:abstractNumId w:val="15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A6"/>
    <w:rsid w:val="00001006"/>
    <w:rsid w:val="00006D28"/>
    <w:rsid w:val="00007BC1"/>
    <w:rsid w:val="000209E4"/>
    <w:rsid w:val="00020CB2"/>
    <w:rsid w:val="000245C2"/>
    <w:rsid w:val="0003125F"/>
    <w:rsid w:val="0003263D"/>
    <w:rsid w:val="000331E1"/>
    <w:rsid w:val="00034047"/>
    <w:rsid w:val="00034107"/>
    <w:rsid w:val="00034479"/>
    <w:rsid w:val="00034492"/>
    <w:rsid w:val="00041AAB"/>
    <w:rsid w:val="000501C3"/>
    <w:rsid w:val="000667FA"/>
    <w:rsid w:val="000668AD"/>
    <w:rsid w:val="000833B6"/>
    <w:rsid w:val="000963EB"/>
    <w:rsid w:val="000A2440"/>
    <w:rsid w:val="000A5002"/>
    <w:rsid w:val="000A7EFC"/>
    <w:rsid w:val="000B216E"/>
    <w:rsid w:val="000B4A31"/>
    <w:rsid w:val="000B77AE"/>
    <w:rsid w:val="000C52A0"/>
    <w:rsid w:val="000C7C53"/>
    <w:rsid w:val="000D1D0D"/>
    <w:rsid w:val="000D5F5A"/>
    <w:rsid w:val="000D6967"/>
    <w:rsid w:val="000D699A"/>
    <w:rsid w:val="000E41BA"/>
    <w:rsid w:val="000E4399"/>
    <w:rsid w:val="000F268B"/>
    <w:rsid w:val="000F37BD"/>
    <w:rsid w:val="00102787"/>
    <w:rsid w:val="00102EFD"/>
    <w:rsid w:val="0011287C"/>
    <w:rsid w:val="00114BFE"/>
    <w:rsid w:val="001259D3"/>
    <w:rsid w:val="0013485B"/>
    <w:rsid w:val="00143205"/>
    <w:rsid w:val="0014409F"/>
    <w:rsid w:val="00144A58"/>
    <w:rsid w:val="0014652E"/>
    <w:rsid w:val="001506A5"/>
    <w:rsid w:val="00151700"/>
    <w:rsid w:val="001612F1"/>
    <w:rsid w:val="00164A83"/>
    <w:rsid w:val="00170374"/>
    <w:rsid w:val="00171296"/>
    <w:rsid w:val="00171E71"/>
    <w:rsid w:val="00173C5F"/>
    <w:rsid w:val="00174ADD"/>
    <w:rsid w:val="001901F0"/>
    <w:rsid w:val="00190DC7"/>
    <w:rsid w:val="00194BFA"/>
    <w:rsid w:val="001A1F32"/>
    <w:rsid w:val="001A1F66"/>
    <w:rsid w:val="001A2217"/>
    <w:rsid w:val="001A6357"/>
    <w:rsid w:val="001B066C"/>
    <w:rsid w:val="001B27E9"/>
    <w:rsid w:val="001B7706"/>
    <w:rsid w:val="001C5073"/>
    <w:rsid w:val="001C6DA4"/>
    <w:rsid w:val="001C74C7"/>
    <w:rsid w:val="001D5DD1"/>
    <w:rsid w:val="001D64B0"/>
    <w:rsid w:val="001E1198"/>
    <w:rsid w:val="001E132B"/>
    <w:rsid w:val="001E3D78"/>
    <w:rsid w:val="001F03B0"/>
    <w:rsid w:val="00201F0B"/>
    <w:rsid w:val="00204638"/>
    <w:rsid w:val="002075A7"/>
    <w:rsid w:val="00215839"/>
    <w:rsid w:val="002203F3"/>
    <w:rsid w:val="00222E4A"/>
    <w:rsid w:val="0022403A"/>
    <w:rsid w:val="0023141F"/>
    <w:rsid w:val="00232D4B"/>
    <w:rsid w:val="00233774"/>
    <w:rsid w:val="002350C6"/>
    <w:rsid w:val="00242B93"/>
    <w:rsid w:val="0024350C"/>
    <w:rsid w:val="00244581"/>
    <w:rsid w:val="00253D32"/>
    <w:rsid w:val="002559FF"/>
    <w:rsid w:val="002563D4"/>
    <w:rsid w:val="00262B8C"/>
    <w:rsid w:val="002640A8"/>
    <w:rsid w:val="00264E76"/>
    <w:rsid w:val="00274F32"/>
    <w:rsid w:val="00284C7B"/>
    <w:rsid w:val="00284F7C"/>
    <w:rsid w:val="00287542"/>
    <w:rsid w:val="00287A99"/>
    <w:rsid w:val="00294B58"/>
    <w:rsid w:val="002A79CB"/>
    <w:rsid w:val="002B294D"/>
    <w:rsid w:val="002B76A3"/>
    <w:rsid w:val="002C27C2"/>
    <w:rsid w:val="002D1040"/>
    <w:rsid w:val="002D2B12"/>
    <w:rsid w:val="002E1066"/>
    <w:rsid w:val="002E1CDF"/>
    <w:rsid w:val="002E1D9F"/>
    <w:rsid w:val="002F0906"/>
    <w:rsid w:val="002F26F4"/>
    <w:rsid w:val="002F29DC"/>
    <w:rsid w:val="00320E23"/>
    <w:rsid w:val="00321BF6"/>
    <w:rsid w:val="003312B7"/>
    <w:rsid w:val="003330EA"/>
    <w:rsid w:val="003453D9"/>
    <w:rsid w:val="00347E92"/>
    <w:rsid w:val="00350320"/>
    <w:rsid w:val="00355F70"/>
    <w:rsid w:val="00363CA8"/>
    <w:rsid w:val="00364A2C"/>
    <w:rsid w:val="00390F20"/>
    <w:rsid w:val="003912DF"/>
    <w:rsid w:val="00391FC5"/>
    <w:rsid w:val="003A4846"/>
    <w:rsid w:val="003A6EE0"/>
    <w:rsid w:val="003B298A"/>
    <w:rsid w:val="003B4214"/>
    <w:rsid w:val="003B6404"/>
    <w:rsid w:val="003B77DF"/>
    <w:rsid w:val="003C0B9F"/>
    <w:rsid w:val="003C4859"/>
    <w:rsid w:val="003C4CA6"/>
    <w:rsid w:val="003D36A5"/>
    <w:rsid w:val="003D4554"/>
    <w:rsid w:val="003D6654"/>
    <w:rsid w:val="003E24A6"/>
    <w:rsid w:val="003F2968"/>
    <w:rsid w:val="003F43B8"/>
    <w:rsid w:val="004009BF"/>
    <w:rsid w:val="00402E3A"/>
    <w:rsid w:val="004044EB"/>
    <w:rsid w:val="00404E37"/>
    <w:rsid w:val="00404F4F"/>
    <w:rsid w:val="00404FE4"/>
    <w:rsid w:val="004110EA"/>
    <w:rsid w:val="0041252D"/>
    <w:rsid w:val="0041656D"/>
    <w:rsid w:val="004318B6"/>
    <w:rsid w:val="004345DA"/>
    <w:rsid w:val="00434868"/>
    <w:rsid w:val="00441B46"/>
    <w:rsid w:val="004647FE"/>
    <w:rsid w:val="00465C61"/>
    <w:rsid w:val="00471900"/>
    <w:rsid w:val="00471BD4"/>
    <w:rsid w:val="0047208E"/>
    <w:rsid w:val="00473897"/>
    <w:rsid w:val="0047474B"/>
    <w:rsid w:val="004911CF"/>
    <w:rsid w:val="00491512"/>
    <w:rsid w:val="00491FA1"/>
    <w:rsid w:val="0049509C"/>
    <w:rsid w:val="004A5793"/>
    <w:rsid w:val="004A6ECE"/>
    <w:rsid w:val="004B2469"/>
    <w:rsid w:val="004C7E5A"/>
    <w:rsid w:val="004D3A59"/>
    <w:rsid w:val="004E39D9"/>
    <w:rsid w:val="004E7B35"/>
    <w:rsid w:val="004F5827"/>
    <w:rsid w:val="0051073E"/>
    <w:rsid w:val="00514E7D"/>
    <w:rsid w:val="00522D5F"/>
    <w:rsid w:val="005230C7"/>
    <w:rsid w:val="00523F61"/>
    <w:rsid w:val="00523F94"/>
    <w:rsid w:val="005300D5"/>
    <w:rsid w:val="0053245C"/>
    <w:rsid w:val="0053245D"/>
    <w:rsid w:val="00535831"/>
    <w:rsid w:val="00535B66"/>
    <w:rsid w:val="00544708"/>
    <w:rsid w:val="00544E77"/>
    <w:rsid w:val="00545765"/>
    <w:rsid w:val="005466AA"/>
    <w:rsid w:val="00550C72"/>
    <w:rsid w:val="005520A4"/>
    <w:rsid w:val="005604EE"/>
    <w:rsid w:val="005720AB"/>
    <w:rsid w:val="00573DD9"/>
    <w:rsid w:val="00576324"/>
    <w:rsid w:val="00582A61"/>
    <w:rsid w:val="00591E79"/>
    <w:rsid w:val="00594D3D"/>
    <w:rsid w:val="005A0070"/>
    <w:rsid w:val="005A0283"/>
    <w:rsid w:val="005A0A0F"/>
    <w:rsid w:val="005A2645"/>
    <w:rsid w:val="005A30D3"/>
    <w:rsid w:val="005A4072"/>
    <w:rsid w:val="005A602F"/>
    <w:rsid w:val="005B00AE"/>
    <w:rsid w:val="005B0F77"/>
    <w:rsid w:val="005B3BAF"/>
    <w:rsid w:val="005C1F3E"/>
    <w:rsid w:val="005C24C9"/>
    <w:rsid w:val="005C2D93"/>
    <w:rsid w:val="005C7EBD"/>
    <w:rsid w:val="005F214D"/>
    <w:rsid w:val="005F38B6"/>
    <w:rsid w:val="005F64B0"/>
    <w:rsid w:val="00614FF0"/>
    <w:rsid w:val="006215D1"/>
    <w:rsid w:val="006238A2"/>
    <w:rsid w:val="006269F8"/>
    <w:rsid w:val="00631B77"/>
    <w:rsid w:val="00633C3B"/>
    <w:rsid w:val="00634445"/>
    <w:rsid w:val="00636760"/>
    <w:rsid w:val="00640952"/>
    <w:rsid w:val="0064411D"/>
    <w:rsid w:val="00651015"/>
    <w:rsid w:val="0065126C"/>
    <w:rsid w:val="00656E12"/>
    <w:rsid w:val="00664AAA"/>
    <w:rsid w:val="00670644"/>
    <w:rsid w:val="00673846"/>
    <w:rsid w:val="0067541B"/>
    <w:rsid w:val="0068315F"/>
    <w:rsid w:val="00690165"/>
    <w:rsid w:val="00691E46"/>
    <w:rsid w:val="006C0AC9"/>
    <w:rsid w:val="006C2CE5"/>
    <w:rsid w:val="006D1902"/>
    <w:rsid w:val="006E145E"/>
    <w:rsid w:val="006F30CA"/>
    <w:rsid w:val="00700DF9"/>
    <w:rsid w:val="00706517"/>
    <w:rsid w:val="00717319"/>
    <w:rsid w:val="00734A0F"/>
    <w:rsid w:val="00741150"/>
    <w:rsid w:val="00746718"/>
    <w:rsid w:val="00753207"/>
    <w:rsid w:val="00756A5E"/>
    <w:rsid w:val="007579A0"/>
    <w:rsid w:val="00757F93"/>
    <w:rsid w:val="007603D7"/>
    <w:rsid w:val="00761C63"/>
    <w:rsid w:val="00775AE0"/>
    <w:rsid w:val="007763A5"/>
    <w:rsid w:val="00783BC2"/>
    <w:rsid w:val="007932EA"/>
    <w:rsid w:val="00796CD9"/>
    <w:rsid w:val="00796EB9"/>
    <w:rsid w:val="007A77F6"/>
    <w:rsid w:val="007B0A7D"/>
    <w:rsid w:val="007B0EEC"/>
    <w:rsid w:val="007B45D2"/>
    <w:rsid w:val="007B58C4"/>
    <w:rsid w:val="007C1E3D"/>
    <w:rsid w:val="007C3562"/>
    <w:rsid w:val="007C4FBE"/>
    <w:rsid w:val="007C763E"/>
    <w:rsid w:val="007E5FD7"/>
    <w:rsid w:val="007E71CC"/>
    <w:rsid w:val="007F09C7"/>
    <w:rsid w:val="007F3C1B"/>
    <w:rsid w:val="007F70F0"/>
    <w:rsid w:val="008037E0"/>
    <w:rsid w:val="008062C2"/>
    <w:rsid w:val="008076D0"/>
    <w:rsid w:val="008164A0"/>
    <w:rsid w:val="00827912"/>
    <w:rsid w:val="0083227C"/>
    <w:rsid w:val="008405B1"/>
    <w:rsid w:val="008405E7"/>
    <w:rsid w:val="00842497"/>
    <w:rsid w:val="00843B18"/>
    <w:rsid w:val="00852721"/>
    <w:rsid w:val="00852B10"/>
    <w:rsid w:val="0085390B"/>
    <w:rsid w:val="008565FE"/>
    <w:rsid w:val="0086052B"/>
    <w:rsid w:val="008614C0"/>
    <w:rsid w:val="00863CDB"/>
    <w:rsid w:val="00866FD4"/>
    <w:rsid w:val="0087436D"/>
    <w:rsid w:val="00877ADF"/>
    <w:rsid w:val="00886117"/>
    <w:rsid w:val="0089233A"/>
    <w:rsid w:val="008927FC"/>
    <w:rsid w:val="0089380B"/>
    <w:rsid w:val="008955B9"/>
    <w:rsid w:val="008A1DFF"/>
    <w:rsid w:val="008A2899"/>
    <w:rsid w:val="008A50C5"/>
    <w:rsid w:val="008A5F58"/>
    <w:rsid w:val="008A602B"/>
    <w:rsid w:val="008B7020"/>
    <w:rsid w:val="008B7579"/>
    <w:rsid w:val="008C47AC"/>
    <w:rsid w:val="008C4BD3"/>
    <w:rsid w:val="008C57F9"/>
    <w:rsid w:val="008D1781"/>
    <w:rsid w:val="008D20F2"/>
    <w:rsid w:val="008D3401"/>
    <w:rsid w:val="008D67DE"/>
    <w:rsid w:val="008E3983"/>
    <w:rsid w:val="008E3B9F"/>
    <w:rsid w:val="008E47D8"/>
    <w:rsid w:val="008E71D8"/>
    <w:rsid w:val="008F022F"/>
    <w:rsid w:val="008F593A"/>
    <w:rsid w:val="00902F7B"/>
    <w:rsid w:val="00907EB6"/>
    <w:rsid w:val="00910F33"/>
    <w:rsid w:val="009113AF"/>
    <w:rsid w:val="009138CF"/>
    <w:rsid w:val="009143C7"/>
    <w:rsid w:val="009251D3"/>
    <w:rsid w:val="00932190"/>
    <w:rsid w:val="00934049"/>
    <w:rsid w:val="00944450"/>
    <w:rsid w:val="00944E72"/>
    <w:rsid w:val="00947B85"/>
    <w:rsid w:val="00951B8E"/>
    <w:rsid w:val="0095746F"/>
    <w:rsid w:val="00964A31"/>
    <w:rsid w:val="00970316"/>
    <w:rsid w:val="00970FD6"/>
    <w:rsid w:val="0098171B"/>
    <w:rsid w:val="00993431"/>
    <w:rsid w:val="00994A65"/>
    <w:rsid w:val="009A5D15"/>
    <w:rsid w:val="009B23C4"/>
    <w:rsid w:val="009B3036"/>
    <w:rsid w:val="009C3D85"/>
    <w:rsid w:val="009C3E21"/>
    <w:rsid w:val="009D3A06"/>
    <w:rsid w:val="009E610D"/>
    <w:rsid w:val="009E7934"/>
    <w:rsid w:val="009F306C"/>
    <w:rsid w:val="009F3F72"/>
    <w:rsid w:val="00A03D3B"/>
    <w:rsid w:val="00A07A58"/>
    <w:rsid w:val="00A13058"/>
    <w:rsid w:val="00A20B7E"/>
    <w:rsid w:val="00A32970"/>
    <w:rsid w:val="00A405D7"/>
    <w:rsid w:val="00A57872"/>
    <w:rsid w:val="00A62E17"/>
    <w:rsid w:val="00A6380E"/>
    <w:rsid w:val="00A72FD4"/>
    <w:rsid w:val="00A736FC"/>
    <w:rsid w:val="00A73B9D"/>
    <w:rsid w:val="00A75DA1"/>
    <w:rsid w:val="00A82312"/>
    <w:rsid w:val="00A87A50"/>
    <w:rsid w:val="00A900FB"/>
    <w:rsid w:val="00A91D1A"/>
    <w:rsid w:val="00AB1CF1"/>
    <w:rsid w:val="00AB2B73"/>
    <w:rsid w:val="00AB3BA4"/>
    <w:rsid w:val="00AB5D93"/>
    <w:rsid w:val="00AB68C8"/>
    <w:rsid w:val="00AC05C7"/>
    <w:rsid w:val="00AC5730"/>
    <w:rsid w:val="00AD2CEB"/>
    <w:rsid w:val="00AD3C33"/>
    <w:rsid w:val="00AD42CE"/>
    <w:rsid w:val="00AD5F9A"/>
    <w:rsid w:val="00AE1FA0"/>
    <w:rsid w:val="00AF0532"/>
    <w:rsid w:val="00AF19A2"/>
    <w:rsid w:val="00AF5667"/>
    <w:rsid w:val="00AF678F"/>
    <w:rsid w:val="00AF6F38"/>
    <w:rsid w:val="00AF7E01"/>
    <w:rsid w:val="00B06381"/>
    <w:rsid w:val="00B068A1"/>
    <w:rsid w:val="00B06DB2"/>
    <w:rsid w:val="00B100E9"/>
    <w:rsid w:val="00B15552"/>
    <w:rsid w:val="00B23385"/>
    <w:rsid w:val="00B23B06"/>
    <w:rsid w:val="00B25E42"/>
    <w:rsid w:val="00B31BA5"/>
    <w:rsid w:val="00B322E1"/>
    <w:rsid w:val="00B3744B"/>
    <w:rsid w:val="00B37F61"/>
    <w:rsid w:val="00B41E91"/>
    <w:rsid w:val="00B464F6"/>
    <w:rsid w:val="00B47523"/>
    <w:rsid w:val="00B47F31"/>
    <w:rsid w:val="00B5284F"/>
    <w:rsid w:val="00B572B7"/>
    <w:rsid w:val="00B626E3"/>
    <w:rsid w:val="00B65970"/>
    <w:rsid w:val="00B668B8"/>
    <w:rsid w:val="00B66962"/>
    <w:rsid w:val="00B67499"/>
    <w:rsid w:val="00B74EEB"/>
    <w:rsid w:val="00B755A8"/>
    <w:rsid w:val="00B7640C"/>
    <w:rsid w:val="00B769A3"/>
    <w:rsid w:val="00B846B9"/>
    <w:rsid w:val="00B919EF"/>
    <w:rsid w:val="00B97409"/>
    <w:rsid w:val="00BA334C"/>
    <w:rsid w:val="00BA3898"/>
    <w:rsid w:val="00BA6434"/>
    <w:rsid w:val="00BA7D59"/>
    <w:rsid w:val="00BB1D9B"/>
    <w:rsid w:val="00BB2BE1"/>
    <w:rsid w:val="00BC0300"/>
    <w:rsid w:val="00BC5738"/>
    <w:rsid w:val="00BD0220"/>
    <w:rsid w:val="00BD3FB2"/>
    <w:rsid w:val="00BD5B64"/>
    <w:rsid w:val="00BE1782"/>
    <w:rsid w:val="00BE1FD4"/>
    <w:rsid w:val="00BE322C"/>
    <w:rsid w:val="00BF629F"/>
    <w:rsid w:val="00C002AA"/>
    <w:rsid w:val="00C05EFF"/>
    <w:rsid w:val="00C05F7A"/>
    <w:rsid w:val="00C0782A"/>
    <w:rsid w:val="00C1048B"/>
    <w:rsid w:val="00C11E57"/>
    <w:rsid w:val="00C16000"/>
    <w:rsid w:val="00C4357B"/>
    <w:rsid w:val="00C47C6E"/>
    <w:rsid w:val="00C5088A"/>
    <w:rsid w:val="00C52F2C"/>
    <w:rsid w:val="00C57E12"/>
    <w:rsid w:val="00C60725"/>
    <w:rsid w:val="00C6115C"/>
    <w:rsid w:val="00C63466"/>
    <w:rsid w:val="00C63536"/>
    <w:rsid w:val="00C64F8E"/>
    <w:rsid w:val="00C70C73"/>
    <w:rsid w:val="00C71D14"/>
    <w:rsid w:val="00C72792"/>
    <w:rsid w:val="00C72FE9"/>
    <w:rsid w:val="00C75542"/>
    <w:rsid w:val="00C77458"/>
    <w:rsid w:val="00C849D8"/>
    <w:rsid w:val="00C950AB"/>
    <w:rsid w:val="00C96455"/>
    <w:rsid w:val="00CB0443"/>
    <w:rsid w:val="00CB4A95"/>
    <w:rsid w:val="00CE39F4"/>
    <w:rsid w:val="00CE5679"/>
    <w:rsid w:val="00CE6261"/>
    <w:rsid w:val="00CE7B49"/>
    <w:rsid w:val="00CF4417"/>
    <w:rsid w:val="00CF588F"/>
    <w:rsid w:val="00D1051C"/>
    <w:rsid w:val="00D15E10"/>
    <w:rsid w:val="00D20BC0"/>
    <w:rsid w:val="00D33E3E"/>
    <w:rsid w:val="00D35C84"/>
    <w:rsid w:val="00D4552D"/>
    <w:rsid w:val="00D46247"/>
    <w:rsid w:val="00D51CCA"/>
    <w:rsid w:val="00D61EF2"/>
    <w:rsid w:val="00D63F34"/>
    <w:rsid w:val="00D645D9"/>
    <w:rsid w:val="00D75DB5"/>
    <w:rsid w:val="00D870B0"/>
    <w:rsid w:val="00D875AE"/>
    <w:rsid w:val="00D91FD0"/>
    <w:rsid w:val="00D95A8C"/>
    <w:rsid w:val="00DA4EF0"/>
    <w:rsid w:val="00DB711C"/>
    <w:rsid w:val="00DC081D"/>
    <w:rsid w:val="00DC0864"/>
    <w:rsid w:val="00DC233E"/>
    <w:rsid w:val="00DC3A3E"/>
    <w:rsid w:val="00DC63FA"/>
    <w:rsid w:val="00DD78A7"/>
    <w:rsid w:val="00DD7BF9"/>
    <w:rsid w:val="00DE169C"/>
    <w:rsid w:val="00DF1039"/>
    <w:rsid w:val="00E00878"/>
    <w:rsid w:val="00E055B2"/>
    <w:rsid w:val="00E0693E"/>
    <w:rsid w:val="00E07091"/>
    <w:rsid w:val="00E10A99"/>
    <w:rsid w:val="00E1143E"/>
    <w:rsid w:val="00E115D1"/>
    <w:rsid w:val="00E13FF9"/>
    <w:rsid w:val="00E146D3"/>
    <w:rsid w:val="00E20653"/>
    <w:rsid w:val="00E22849"/>
    <w:rsid w:val="00E25811"/>
    <w:rsid w:val="00E30B33"/>
    <w:rsid w:val="00E33F84"/>
    <w:rsid w:val="00E34AC8"/>
    <w:rsid w:val="00E4158E"/>
    <w:rsid w:val="00E512A9"/>
    <w:rsid w:val="00E62EDB"/>
    <w:rsid w:val="00E63F10"/>
    <w:rsid w:val="00E73FBD"/>
    <w:rsid w:val="00E7660E"/>
    <w:rsid w:val="00E84F9A"/>
    <w:rsid w:val="00E86C7A"/>
    <w:rsid w:val="00E964F9"/>
    <w:rsid w:val="00EA1ED8"/>
    <w:rsid w:val="00EA2596"/>
    <w:rsid w:val="00EA6DE0"/>
    <w:rsid w:val="00EB2E02"/>
    <w:rsid w:val="00EB487D"/>
    <w:rsid w:val="00EC1658"/>
    <w:rsid w:val="00EC6333"/>
    <w:rsid w:val="00ED07D2"/>
    <w:rsid w:val="00EE4DAA"/>
    <w:rsid w:val="00EF475D"/>
    <w:rsid w:val="00F00CAB"/>
    <w:rsid w:val="00F03B7B"/>
    <w:rsid w:val="00F0651B"/>
    <w:rsid w:val="00F10C13"/>
    <w:rsid w:val="00F155D8"/>
    <w:rsid w:val="00F17A60"/>
    <w:rsid w:val="00F30519"/>
    <w:rsid w:val="00F33AC6"/>
    <w:rsid w:val="00F353D1"/>
    <w:rsid w:val="00F36950"/>
    <w:rsid w:val="00F44343"/>
    <w:rsid w:val="00F57411"/>
    <w:rsid w:val="00F64242"/>
    <w:rsid w:val="00F774E8"/>
    <w:rsid w:val="00F774F6"/>
    <w:rsid w:val="00F817F5"/>
    <w:rsid w:val="00F82CAC"/>
    <w:rsid w:val="00F849B5"/>
    <w:rsid w:val="00F85E10"/>
    <w:rsid w:val="00F92B42"/>
    <w:rsid w:val="00F94719"/>
    <w:rsid w:val="00FA4BDC"/>
    <w:rsid w:val="00FB232E"/>
    <w:rsid w:val="00FC3AB1"/>
    <w:rsid w:val="00FD1AC0"/>
    <w:rsid w:val="00FD5322"/>
    <w:rsid w:val="00FE1042"/>
    <w:rsid w:val="00FE49D8"/>
    <w:rsid w:val="00FE632F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FF91C"/>
  <w15:docId w15:val="{10481F92-9E17-F245-BB40-43BDD01B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9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51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C4C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C4CA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C4CA6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631B7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41B46"/>
  </w:style>
  <w:style w:type="paragraph" w:styleId="ListParagraph">
    <w:name w:val="List Paragraph"/>
    <w:basedOn w:val="Normal"/>
    <w:uiPriority w:val="34"/>
    <w:qFormat/>
    <w:rsid w:val="00E30B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C0AC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D2B12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2B12"/>
    <w:rPr>
      <w:rFonts w:ascii="Calibri" w:eastAsia="Calibri" w:hAnsi="Calibri" w:cs="Times New Roman"/>
    </w:rPr>
  </w:style>
  <w:style w:type="paragraph" w:customStyle="1" w:styleId="Default">
    <w:name w:val="Default"/>
    <w:rsid w:val="0053245D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2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AA"/>
    <w:rPr>
      <w:rFonts w:ascii="Lucida Grande" w:eastAsia="Calibri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59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A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9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D81E-95B1-488C-BBDC-4921C300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Marotta</dc:creator>
  <cp:lastModifiedBy>Viraja Kotamraju</cp:lastModifiedBy>
  <cp:revision>2</cp:revision>
  <cp:lastPrinted>2018-12-04T17:53:00Z</cp:lastPrinted>
  <dcterms:created xsi:type="dcterms:W3CDTF">2020-01-15T21:44:00Z</dcterms:created>
  <dcterms:modified xsi:type="dcterms:W3CDTF">2020-01-15T21:44:00Z</dcterms:modified>
</cp:coreProperties>
</file>